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5310" w:type="pct"/>
        <w:tblLayout w:type="fixed"/>
        <w:tblLook w:val="04A0" w:firstRow="1" w:lastRow="0" w:firstColumn="1" w:lastColumn="0" w:noHBand="0" w:noVBand="1"/>
      </w:tblPr>
      <w:tblGrid>
        <w:gridCol w:w="1628"/>
        <w:gridCol w:w="1628"/>
        <w:gridCol w:w="1984"/>
        <w:gridCol w:w="2552"/>
        <w:gridCol w:w="7370"/>
      </w:tblGrid>
      <w:tr w:rsidR="008F4C59" w14:paraId="6257E4FA" w14:textId="77777777" w:rsidTr="004740F1">
        <w:trPr>
          <w:trHeight w:val="697"/>
        </w:trPr>
        <w:tc>
          <w:tcPr>
            <w:tcW w:w="15162" w:type="dxa"/>
            <w:gridSpan w:val="5"/>
            <w:shd w:val="clear" w:color="auto" w:fill="FBE4D5" w:themeFill="accent2" w:themeFillTint="33"/>
          </w:tcPr>
          <w:p w14:paraId="31389278" w14:textId="5CF5632B" w:rsidR="008F4C59" w:rsidRPr="004740F1" w:rsidRDefault="008F4C59" w:rsidP="004740F1">
            <w:pPr>
              <w:pStyle w:val="Titolo1"/>
              <w:jc w:val="center"/>
              <w:rPr>
                <w:rFonts w:ascii="Arial" w:hAnsi="Arial" w:cs="Arial"/>
                <w:b/>
              </w:rPr>
            </w:pPr>
            <w:bookmarkStart w:id="0" w:name="_Toc148774200"/>
            <w:r w:rsidRPr="004740F1">
              <w:rPr>
                <w:rFonts w:ascii="Arial" w:hAnsi="Arial" w:cs="Arial"/>
                <w:b/>
                <w:color w:val="auto"/>
              </w:rPr>
              <w:t>EDUCAZIONE CIVICA</w:t>
            </w:r>
            <w:bookmarkEnd w:id="0"/>
            <w:r w:rsidR="004740F1">
              <w:rPr>
                <w:rFonts w:ascii="Arial" w:hAnsi="Arial" w:cs="Arial"/>
                <w:b/>
                <w:color w:val="auto"/>
              </w:rPr>
              <w:t xml:space="preserve"> (DM 183/24)</w:t>
            </w:r>
          </w:p>
        </w:tc>
      </w:tr>
      <w:tr w:rsidR="002A664F" w:rsidRPr="00415E19" w14:paraId="6ACCA9D7" w14:textId="77777777" w:rsidTr="002A664F">
        <w:trPr>
          <w:trHeight w:val="432"/>
        </w:trPr>
        <w:tc>
          <w:tcPr>
            <w:tcW w:w="1628" w:type="dxa"/>
          </w:tcPr>
          <w:p w14:paraId="72687A5C" w14:textId="583B4C9A" w:rsidR="002A664F" w:rsidRDefault="002A664F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NUCLEI</w:t>
            </w:r>
          </w:p>
        </w:tc>
        <w:tc>
          <w:tcPr>
            <w:tcW w:w="1628" w:type="dxa"/>
          </w:tcPr>
          <w:p w14:paraId="772931BC" w14:textId="5E3D0AFA" w:rsidR="002A664F" w:rsidRPr="00415E19" w:rsidRDefault="002A664F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15E19">
              <w:rPr>
                <w:rFonts w:cstheme="minorHAnsi"/>
                <w:b/>
                <w:sz w:val="22"/>
                <w:szCs w:val="22"/>
              </w:rPr>
              <w:t>CAMP</w:t>
            </w:r>
            <w:r>
              <w:rPr>
                <w:rFonts w:cstheme="minorHAnsi"/>
                <w:b/>
                <w:sz w:val="22"/>
                <w:szCs w:val="22"/>
              </w:rPr>
              <w:t>I</w:t>
            </w:r>
            <w:r w:rsidRPr="00415E19">
              <w:rPr>
                <w:rFonts w:cstheme="minorHAnsi"/>
                <w:b/>
                <w:sz w:val="22"/>
                <w:szCs w:val="22"/>
              </w:rPr>
              <w:t xml:space="preserve"> DI ESPERIENZA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2BF389F0" w14:textId="453D6C31" w:rsidR="002A664F" w:rsidRPr="00415E19" w:rsidRDefault="002A664F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ABILITA’</w:t>
            </w: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8FF7FC6" w14:textId="429E8BDF" w:rsidR="002A664F" w:rsidRPr="00415E19" w:rsidRDefault="002A664F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3CD5A2A0" w14:textId="18E1D4A7" w:rsidR="002A664F" w:rsidRPr="00415E19" w:rsidRDefault="002A664F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COMPETENZE DI CITTADINANZA</w:t>
            </w:r>
          </w:p>
        </w:tc>
      </w:tr>
      <w:tr w:rsidR="004740F1" w:rsidRPr="00415E19" w14:paraId="68FD423B" w14:textId="77777777" w:rsidTr="004740F1">
        <w:trPr>
          <w:trHeight w:val="939"/>
        </w:trPr>
        <w:tc>
          <w:tcPr>
            <w:tcW w:w="1628" w:type="dxa"/>
            <w:vMerge w:val="restart"/>
          </w:tcPr>
          <w:p w14:paraId="68E9A537" w14:textId="5B00BF09" w:rsidR="004740F1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COSTITUZIONE</w:t>
            </w:r>
          </w:p>
        </w:tc>
        <w:tc>
          <w:tcPr>
            <w:tcW w:w="1628" w:type="dxa"/>
            <w:vMerge w:val="restart"/>
          </w:tcPr>
          <w:p w14:paraId="1DCB0DB2" w14:textId="3DD7BFD0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46E718E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89C9584" w14:textId="21ABB514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1A7443E" w14:textId="77777777" w:rsidR="004740F1" w:rsidRPr="00415E19" w:rsidRDefault="004740F1" w:rsidP="002A664F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5D5A3702" w14:textId="6D977272" w:rsidR="004740F1" w:rsidRPr="008F4C59" w:rsidRDefault="004740F1" w:rsidP="004740F1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 xml:space="preserve">Inizia a riconoscere che i contesti pubblici e privati sono governati da regole e limiti che tutti sono tenuti a rispettare; collabora con gli altri al raggiungimento di uno scopo comune, accetta che gli altri abbiano punti di vista diversi dal suo e gestisce positivamente piccoli conflitti. </w:t>
            </w:r>
          </w:p>
        </w:tc>
      </w:tr>
      <w:tr w:rsidR="004740F1" w:rsidRPr="00415E19" w14:paraId="7BA4F2AA" w14:textId="77777777" w:rsidTr="002A664F">
        <w:trPr>
          <w:trHeight w:val="938"/>
        </w:trPr>
        <w:tc>
          <w:tcPr>
            <w:tcW w:w="1628" w:type="dxa"/>
            <w:vMerge/>
          </w:tcPr>
          <w:p w14:paraId="406AA9D6" w14:textId="77777777" w:rsidR="004740F1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14:paraId="57024AF6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0E029F81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15ADCD11" w14:textId="77777777" w:rsidR="004740F1" w:rsidRPr="00415E19" w:rsidRDefault="004740F1" w:rsidP="002A664F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47A0B74D" w14:textId="4689F0C6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 xml:space="preserve">Riconosce ed esprime emozioni, sentimenti e pensieri; è consapevole che anche gli altri provano emozioni, sentimenti e pensieri, cerca di capirli e rispettarli. </w:t>
            </w:r>
          </w:p>
        </w:tc>
      </w:tr>
      <w:tr w:rsidR="004740F1" w:rsidRPr="004740F1" w14:paraId="7883731F" w14:textId="77777777" w:rsidTr="004740F1">
        <w:trPr>
          <w:trHeight w:val="151"/>
        </w:trPr>
        <w:tc>
          <w:tcPr>
            <w:tcW w:w="1628" w:type="dxa"/>
            <w:shd w:val="clear" w:color="auto" w:fill="FBE4D5" w:themeFill="accent2" w:themeFillTint="33"/>
          </w:tcPr>
          <w:p w14:paraId="17EB08F9" w14:textId="77777777" w:rsidR="004740F1" w:rsidRPr="004740F1" w:rsidRDefault="004740F1" w:rsidP="002A664F">
            <w:pPr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FBE4D5" w:themeFill="accent2" w:themeFillTint="33"/>
          </w:tcPr>
          <w:p w14:paraId="2EC3E783" w14:textId="77777777" w:rsidR="004740F1" w:rsidRPr="004740F1" w:rsidRDefault="004740F1" w:rsidP="002A664F">
            <w:pPr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tcMar>
              <w:left w:w="108" w:type="dxa"/>
            </w:tcMar>
          </w:tcPr>
          <w:p w14:paraId="2C956921" w14:textId="77777777" w:rsidR="004740F1" w:rsidRPr="004740F1" w:rsidRDefault="004740F1" w:rsidP="002A664F">
            <w:pPr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FBE4D5" w:themeFill="accent2" w:themeFillTint="33"/>
            <w:tcMar>
              <w:left w:w="108" w:type="dxa"/>
            </w:tcMar>
          </w:tcPr>
          <w:p w14:paraId="7AEED6F9" w14:textId="77777777" w:rsidR="004740F1" w:rsidRPr="004740F1" w:rsidRDefault="004740F1" w:rsidP="002A664F">
            <w:pPr>
              <w:jc w:val="both"/>
              <w:rPr>
                <w:rFonts w:cstheme="minorHAnsi"/>
                <w:bCs/>
                <w:sz w:val="2"/>
                <w:szCs w:val="2"/>
              </w:rPr>
            </w:pPr>
          </w:p>
        </w:tc>
        <w:tc>
          <w:tcPr>
            <w:tcW w:w="7370" w:type="dxa"/>
            <w:shd w:val="clear" w:color="auto" w:fill="FBE4D5" w:themeFill="accent2" w:themeFillTint="33"/>
            <w:tcMar>
              <w:left w:w="108" w:type="dxa"/>
            </w:tcMar>
          </w:tcPr>
          <w:p w14:paraId="37BA134E" w14:textId="77777777" w:rsidR="004740F1" w:rsidRPr="004740F1" w:rsidRDefault="004740F1" w:rsidP="004740F1">
            <w:pPr>
              <w:jc w:val="both"/>
              <w:rPr>
                <w:rFonts w:cstheme="minorHAnsi"/>
                <w:bCs/>
                <w:sz w:val="2"/>
                <w:szCs w:val="2"/>
              </w:rPr>
            </w:pPr>
          </w:p>
        </w:tc>
      </w:tr>
      <w:tr w:rsidR="004740F1" w:rsidRPr="00415E19" w14:paraId="06184010" w14:textId="77777777" w:rsidTr="004740F1">
        <w:trPr>
          <w:trHeight w:val="614"/>
        </w:trPr>
        <w:tc>
          <w:tcPr>
            <w:tcW w:w="1628" w:type="dxa"/>
            <w:vMerge w:val="restart"/>
          </w:tcPr>
          <w:p w14:paraId="603E4323" w14:textId="0528A570" w:rsidR="004740F1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SVILUPPO ECONOMICO E SOSTENIBILITA’</w:t>
            </w:r>
          </w:p>
        </w:tc>
        <w:tc>
          <w:tcPr>
            <w:tcW w:w="1628" w:type="dxa"/>
            <w:vMerge w:val="restart"/>
          </w:tcPr>
          <w:p w14:paraId="4FA28C7A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29F3FA57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FD7A32A" w14:textId="77777777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5E9B47A4" w14:textId="3F089005" w:rsidR="004740F1" w:rsidRPr="008F4C59" w:rsidRDefault="004740F1" w:rsidP="004740F1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 xml:space="preserve">Ha un positivo rapporto con la propria corporeità, è consapevole dell’importanza di un’alimentazione sana e naturale, dell’attività motoria, dell’igiene personale per la cura della propria salute. </w:t>
            </w:r>
          </w:p>
        </w:tc>
      </w:tr>
      <w:tr w:rsidR="004740F1" w:rsidRPr="00415E19" w14:paraId="11FEE79E" w14:textId="77777777" w:rsidTr="002A664F">
        <w:trPr>
          <w:trHeight w:val="613"/>
        </w:trPr>
        <w:tc>
          <w:tcPr>
            <w:tcW w:w="1628" w:type="dxa"/>
            <w:vMerge/>
          </w:tcPr>
          <w:p w14:paraId="154EC93C" w14:textId="77777777" w:rsidR="004740F1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14:paraId="0A8ACF01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0A34026D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84DD7C2" w14:textId="77777777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2D5ADDE2" w14:textId="654A527F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 xml:space="preserve">È attento alla propria sicurezza e assume comportamenti rispettosi delle regole e delle norme, nella scuola, negli ambienti esterni, per strada (ad esempio, conosce e rispetta i colori del semaforo, utilizza in modo corretto il marciapiede e le strisce pedonali). </w:t>
            </w:r>
          </w:p>
        </w:tc>
      </w:tr>
      <w:tr w:rsidR="004740F1" w:rsidRPr="00415E19" w14:paraId="29998BC7" w14:textId="77777777" w:rsidTr="002A664F">
        <w:trPr>
          <w:trHeight w:val="613"/>
        </w:trPr>
        <w:tc>
          <w:tcPr>
            <w:tcW w:w="1628" w:type="dxa"/>
            <w:vMerge/>
          </w:tcPr>
          <w:p w14:paraId="7B085AEE" w14:textId="77777777" w:rsidR="004740F1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14:paraId="0A95680E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20C5A3D9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592B8F9A" w14:textId="77777777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7730E3A1" w14:textId="6F4BCD04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 xml:space="preserve">Riconosce e rispetta le diversità individuali, apprezzando la ricchezza di cui ciascuna persona è portatrice. </w:t>
            </w:r>
          </w:p>
        </w:tc>
      </w:tr>
      <w:tr w:rsidR="004740F1" w:rsidRPr="00415E19" w14:paraId="20CE4B17" w14:textId="77777777" w:rsidTr="002A664F">
        <w:trPr>
          <w:trHeight w:val="613"/>
        </w:trPr>
        <w:tc>
          <w:tcPr>
            <w:tcW w:w="1628" w:type="dxa"/>
            <w:vMerge/>
          </w:tcPr>
          <w:p w14:paraId="0294278A" w14:textId="77777777" w:rsidR="004740F1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14:paraId="08BD8F3C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6B2CA9D1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2B7BB087" w14:textId="77777777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432FEE1B" w14:textId="4A050E76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>Assume e porta avanti compiti e ruoli all’interno della sezione e della scuola, anche mettendosi al servizio degli altri.</w:t>
            </w:r>
          </w:p>
        </w:tc>
      </w:tr>
      <w:tr w:rsidR="004740F1" w:rsidRPr="00415E19" w14:paraId="2EC4F953" w14:textId="77777777" w:rsidTr="002A664F">
        <w:trPr>
          <w:trHeight w:val="613"/>
        </w:trPr>
        <w:tc>
          <w:tcPr>
            <w:tcW w:w="1628" w:type="dxa"/>
            <w:vMerge/>
          </w:tcPr>
          <w:p w14:paraId="25237D8F" w14:textId="77777777" w:rsidR="004740F1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14:paraId="5D94A65F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2ABF7908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0E92FEAD" w14:textId="77777777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3840F35D" w14:textId="34E6B76B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 xml:space="preserve">È capace di cogliere i principali segni che contraddistinguono la cultura della comunità di appartenenza e i ruoli sociali, conosce aspetti fondamentali del proprio territorio. </w:t>
            </w:r>
          </w:p>
        </w:tc>
      </w:tr>
      <w:tr w:rsidR="004740F1" w:rsidRPr="00415E19" w14:paraId="777E37E8" w14:textId="77777777" w:rsidTr="002A664F">
        <w:trPr>
          <w:trHeight w:val="613"/>
        </w:trPr>
        <w:tc>
          <w:tcPr>
            <w:tcW w:w="1628" w:type="dxa"/>
            <w:vMerge/>
          </w:tcPr>
          <w:p w14:paraId="559DA404" w14:textId="77777777" w:rsidR="004740F1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14:paraId="1BAA1681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672E1FAA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6F819D90" w14:textId="77777777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5A86913A" w14:textId="4CEA6201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>Assume comportamenti rispettosi e di cura verso gli animali, l’ambiente naturale, il patrimonio artistico e culturale.</w:t>
            </w:r>
          </w:p>
        </w:tc>
      </w:tr>
      <w:tr w:rsidR="004740F1" w:rsidRPr="00415E19" w14:paraId="29E27CBD" w14:textId="77777777" w:rsidTr="006E73AF">
        <w:trPr>
          <w:trHeight w:val="1302"/>
        </w:trPr>
        <w:tc>
          <w:tcPr>
            <w:tcW w:w="1628" w:type="dxa"/>
            <w:vMerge/>
          </w:tcPr>
          <w:p w14:paraId="4033B751" w14:textId="77777777" w:rsidR="004740F1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14:paraId="1B0C77F8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48631AE4" w14:textId="77777777" w:rsidR="004740F1" w:rsidRPr="00415E19" w:rsidRDefault="004740F1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1D0B86B4" w14:textId="77777777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5E3B741E" w14:textId="0FE5A1B9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>Sperimenta, attraverso il gioco, i concetti di scambio, baratto, compravendita, ha una prima consapevolezza del fatto che i beni e il lavoro hanno un valore; coglie l’importanza del risparmio e compie le prime valutazioni sulle corrette modalità di gestione del denaro.</w:t>
            </w:r>
          </w:p>
        </w:tc>
      </w:tr>
      <w:tr w:rsidR="004740F1" w:rsidRPr="004740F1" w14:paraId="040A8299" w14:textId="77777777" w:rsidTr="00C2478B">
        <w:trPr>
          <w:trHeight w:val="151"/>
        </w:trPr>
        <w:tc>
          <w:tcPr>
            <w:tcW w:w="1628" w:type="dxa"/>
            <w:shd w:val="clear" w:color="auto" w:fill="FBE4D5" w:themeFill="accent2" w:themeFillTint="33"/>
          </w:tcPr>
          <w:p w14:paraId="7C84A715" w14:textId="77777777" w:rsidR="004740F1" w:rsidRPr="004740F1" w:rsidRDefault="004740F1" w:rsidP="00C2478B">
            <w:pPr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1628" w:type="dxa"/>
            <w:shd w:val="clear" w:color="auto" w:fill="FBE4D5" w:themeFill="accent2" w:themeFillTint="33"/>
          </w:tcPr>
          <w:p w14:paraId="080ABC88" w14:textId="77777777" w:rsidR="004740F1" w:rsidRPr="004740F1" w:rsidRDefault="004740F1" w:rsidP="00C2478B">
            <w:pPr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FBE4D5" w:themeFill="accent2" w:themeFillTint="33"/>
            <w:tcMar>
              <w:left w:w="108" w:type="dxa"/>
            </w:tcMar>
          </w:tcPr>
          <w:p w14:paraId="1EEF501A" w14:textId="77777777" w:rsidR="004740F1" w:rsidRPr="004740F1" w:rsidRDefault="004740F1" w:rsidP="00C2478B">
            <w:pPr>
              <w:jc w:val="center"/>
              <w:rPr>
                <w:rFonts w:cstheme="minorHAnsi"/>
                <w:b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FBE4D5" w:themeFill="accent2" w:themeFillTint="33"/>
            <w:tcMar>
              <w:left w:w="108" w:type="dxa"/>
            </w:tcMar>
          </w:tcPr>
          <w:p w14:paraId="5DE0ACBE" w14:textId="77777777" w:rsidR="004740F1" w:rsidRPr="004740F1" w:rsidRDefault="004740F1" w:rsidP="00C2478B">
            <w:pPr>
              <w:jc w:val="both"/>
              <w:rPr>
                <w:rFonts w:cstheme="minorHAnsi"/>
                <w:bCs/>
                <w:sz w:val="2"/>
                <w:szCs w:val="2"/>
              </w:rPr>
            </w:pPr>
          </w:p>
        </w:tc>
        <w:tc>
          <w:tcPr>
            <w:tcW w:w="7370" w:type="dxa"/>
            <w:shd w:val="clear" w:color="auto" w:fill="FBE4D5" w:themeFill="accent2" w:themeFillTint="33"/>
            <w:tcMar>
              <w:left w:w="108" w:type="dxa"/>
            </w:tcMar>
          </w:tcPr>
          <w:p w14:paraId="0F4FD0D0" w14:textId="77777777" w:rsidR="004740F1" w:rsidRPr="004740F1" w:rsidRDefault="004740F1" w:rsidP="00C2478B">
            <w:pPr>
              <w:jc w:val="both"/>
              <w:rPr>
                <w:rFonts w:cstheme="minorHAnsi"/>
                <w:bCs/>
                <w:sz w:val="2"/>
                <w:szCs w:val="2"/>
              </w:rPr>
            </w:pPr>
          </w:p>
        </w:tc>
      </w:tr>
      <w:tr w:rsidR="002A664F" w:rsidRPr="00415E19" w14:paraId="5BB91B33" w14:textId="77777777" w:rsidTr="002A664F">
        <w:tc>
          <w:tcPr>
            <w:tcW w:w="1628" w:type="dxa"/>
          </w:tcPr>
          <w:p w14:paraId="288FD2C1" w14:textId="11C82F29" w:rsidR="002A664F" w:rsidRDefault="002A664F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CITTADINANZA DIGITALE</w:t>
            </w:r>
          </w:p>
        </w:tc>
        <w:tc>
          <w:tcPr>
            <w:tcW w:w="1628" w:type="dxa"/>
          </w:tcPr>
          <w:p w14:paraId="30950DC8" w14:textId="77777777" w:rsidR="002A664F" w:rsidRPr="00415E19" w:rsidRDefault="002A664F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613E7910" w14:textId="77777777" w:rsidR="002A664F" w:rsidRPr="00415E19" w:rsidRDefault="002A664F" w:rsidP="002A664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tcMar>
              <w:left w:w="108" w:type="dxa"/>
            </w:tcMar>
          </w:tcPr>
          <w:p w14:paraId="34B738A0" w14:textId="77777777" w:rsidR="002A664F" w:rsidRPr="002A664F" w:rsidRDefault="002A664F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7370" w:type="dxa"/>
            <w:shd w:val="clear" w:color="auto" w:fill="auto"/>
            <w:tcMar>
              <w:left w:w="108" w:type="dxa"/>
            </w:tcMar>
          </w:tcPr>
          <w:p w14:paraId="1AE17CF5" w14:textId="77777777" w:rsidR="002A664F" w:rsidRDefault="002A664F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2A664F">
              <w:rPr>
                <w:rFonts w:cstheme="minorHAnsi"/>
                <w:bCs/>
                <w:sz w:val="22"/>
                <w:szCs w:val="22"/>
              </w:rPr>
              <w:t>Sa che da un utilizzo improprio dei dispositivi digitali possono derivare rischi e pericoli e che, in caso di necessità, deve rivolgersi ai genitori o agli insegnanti.</w:t>
            </w:r>
          </w:p>
          <w:p w14:paraId="7404157C" w14:textId="5BBD6C6A" w:rsidR="004740F1" w:rsidRPr="002A664F" w:rsidRDefault="004740F1" w:rsidP="002A664F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2F50BA49" w14:textId="77777777" w:rsidR="008F4C59" w:rsidRDefault="008F4C59"/>
    <w:sectPr w:rsidR="008F4C59" w:rsidSect="008F4C5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967578"/>
    <w:multiLevelType w:val="hybridMultilevel"/>
    <w:tmpl w:val="A3101FC2"/>
    <w:lvl w:ilvl="0" w:tplc="CD8ABC4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F4E8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0885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20B4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428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C32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E21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5651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0288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924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59"/>
    <w:rsid w:val="002A664F"/>
    <w:rsid w:val="004740F1"/>
    <w:rsid w:val="006332C5"/>
    <w:rsid w:val="008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5EEA"/>
  <w15:chartTrackingRefBased/>
  <w15:docId w15:val="{AC7CD6BF-5AE2-4B6B-B36B-C18F66A2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C59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4C5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4C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Default">
    <w:name w:val="Default"/>
    <w:qFormat/>
    <w:rsid w:val="008F4C59"/>
    <w:pPr>
      <w:autoSpaceDE w:val="0"/>
      <w:autoSpaceDN w:val="0"/>
      <w:adjustRightInd w:val="0"/>
      <w:spacing w:before="100"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8F4C59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2024-09-13T04:50:00Z</dcterms:created>
  <dcterms:modified xsi:type="dcterms:W3CDTF">2024-09-13T05:22:00Z</dcterms:modified>
</cp:coreProperties>
</file>