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DB6E8" w14:textId="77777777" w:rsidR="00B22D38" w:rsidRDefault="0037365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SCHEDA PER LA VALUTAZIONE DEI TITOLI FINALIZZATA ALLA COMPILAZIONE</w:t>
      </w:r>
    </w:p>
    <w:p w14:paraId="1DAEDBF8" w14:textId="77777777" w:rsidR="00B22D38" w:rsidRDefault="00373658">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DELLA GRADUATORIA DI ISTITUTO PER L’INDIVIDUAZIONE DEI SOPRANNUMERARI</w:t>
      </w:r>
    </w:p>
    <w:p w14:paraId="58396BF8" w14:textId="77777777" w:rsidR="00B22D38" w:rsidRPr="000914B2" w:rsidRDefault="00373658">
      <w:pP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w:t>
      </w:r>
    </w:p>
    <w:p w14:paraId="2DEFEFBF" w14:textId="77777777" w:rsidR="00B22D38" w:rsidRPr="000914B2" w:rsidRDefault="00373658">
      <w:pPr>
        <w:jc w:val="right"/>
        <w:rPr>
          <w:rFonts w:ascii="Times New Roman" w:eastAsia="Times New Roman" w:hAnsi="Times New Roman" w:cs="Times New Roman"/>
          <w:b/>
          <w:sz w:val="18"/>
          <w:szCs w:val="18"/>
        </w:rPr>
      </w:pPr>
      <w:r w:rsidRPr="000914B2">
        <w:rPr>
          <w:rFonts w:ascii="Times New Roman" w:eastAsia="Times New Roman" w:hAnsi="Times New Roman" w:cs="Times New Roman"/>
          <w:b/>
          <w:sz w:val="18"/>
          <w:szCs w:val="18"/>
        </w:rPr>
        <w:t xml:space="preserve">Al Dirigente scolastico dell’Istituto </w:t>
      </w:r>
    </w:p>
    <w:p w14:paraId="2611E8D5" w14:textId="628319A3" w:rsidR="00B22D38" w:rsidRPr="000914B2" w:rsidRDefault="000914B2" w:rsidP="00623C69">
      <w:pPr>
        <w:jc w:val="right"/>
        <w:rPr>
          <w:b/>
        </w:rPr>
      </w:pPr>
      <w:r w:rsidRPr="000914B2">
        <w:rPr>
          <w:rFonts w:ascii="Times New Roman" w:eastAsia="Times New Roman" w:hAnsi="Times New Roman" w:cs="Times New Roman"/>
          <w:b/>
          <w:sz w:val="18"/>
          <w:szCs w:val="18"/>
        </w:rPr>
        <w:t>IC ARDEA 2</w:t>
      </w:r>
    </w:p>
    <w:p w14:paraId="181DF4F2" w14:textId="77777777" w:rsidR="00B22D38" w:rsidRDefault="0037365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_l_ </w:t>
      </w:r>
      <w:proofErr w:type="spellStart"/>
      <w:r>
        <w:rPr>
          <w:rFonts w:ascii="Times New Roman" w:eastAsia="Times New Roman" w:hAnsi="Times New Roman" w:cs="Times New Roman"/>
          <w:sz w:val="18"/>
          <w:szCs w:val="18"/>
        </w:rPr>
        <w:t>sottoscritt</w:t>
      </w:r>
      <w:proofErr w:type="spellEnd"/>
      <w:r>
        <w:rPr>
          <w:rFonts w:ascii="Times New Roman" w:eastAsia="Times New Roman" w:hAnsi="Times New Roman" w:cs="Times New Roman"/>
          <w:sz w:val="18"/>
          <w:szCs w:val="18"/>
        </w:rPr>
        <w:t xml:space="preserve">_       </w:t>
      </w:r>
      <w:proofErr w:type="spellStart"/>
      <w:r>
        <w:rPr>
          <w:rFonts w:ascii="Times New Roman" w:eastAsia="Times New Roman" w:hAnsi="Times New Roman" w:cs="Times New Roman"/>
          <w:sz w:val="18"/>
          <w:szCs w:val="18"/>
        </w:rPr>
        <w:t>nat</w:t>
      </w:r>
      <w:proofErr w:type="spellEnd"/>
      <w:r>
        <w:rPr>
          <w:rFonts w:ascii="Times New Roman" w:eastAsia="Times New Roman" w:hAnsi="Times New Roman" w:cs="Times New Roman"/>
          <w:sz w:val="18"/>
          <w:szCs w:val="18"/>
        </w:rPr>
        <w:t xml:space="preserve"> ____     a ______________    il    _______________________ a tempo indeterminato nella scuola _____________________________________________ di codesto  Istituto, </w:t>
      </w:r>
      <w:proofErr w:type="spellStart"/>
      <w:r>
        <w:rPr>
          <w:rFonts w:ascii="Times New Roman" w:eastAsia="Times New Roman" w:hAnsi="Times New Roman" w:cs="Times New Roman"/>
          <w:sz w:val="18"/>
          <w:szCs w:val="18"/>
        </w:rPr>
        <w:t>dall’a.s.</w:t>
      </w:r>
      <w:proofErr w:type="spellEnd"/>
      <w:r>
        <w:rPr>
          <w:rFonts w:ascii="Times New Roman" w:eastAsia="Times New Roman" w:hAnsi="Times New Roman" w:cs="Times New Roman"/>
          <w:sz w:val="18"/>
          <w:szCs w:val="18"/>
        </w:rPr>
        <w:t xml:space="preserve"> ____________________ ai sensi del D.P.R. 28.12.2000, n. 445 (Testo unico delle disposizioni legislative e regolamentari in materia di documentazione amministrativa), consapevole delle responsabilità civili e penali cui va incontro in caso di dichiarazioni non corrispondenti al vero, </w:t>
      </w:r>
      <w:r>
        <w:rPr>
          <w:rFonts w:ascii="Times New Roman" w:eastAsia="Times New Roman" w:hAnsi="Times New Roman" w:cs="Times New Roman"/>
          <w:b/>
          <w:sz w:val="18"/>
          <w:szCs w:val="18"/>
        </w:rPr>
        <w:t xml:space="preserve">DICHIARA </w:t>
      </w:r>
      <w:r>
        <w:rPr>
          <w:rFonts w:ascii="Times New Roman" w:eastAsia="Times New Roman" w:hAnsi="Times New Roman" w:cs="Times New Roman"/>
          <w:sz w:val="18"/>
          <w:szCs w:val="18"/>
        </w:rPr>
        <w:t>sotto la propria responsabilità, ai fini della compilazione della graduatoria di istituto prevista dal CCNI 2025/28, di aver diritto al seguente punteggio:</w:t>
      </w:r>
    </w:p>
    <w:tbl>
      <w:tblPr>
        <w:tblStyle w:val="a"/>
        <w:tblW w:w="98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0"/>
        <w:gridCol w:w="353"/>
        <w:gridCol w:w="190"/>
        <w:gridCol w:w="236"/>
        <w:gridCol w:w="183"/>
        <w:gridCol w:w="188"/>
        <w:gridCol w:w="238"/>
        <w:gridCol w:w="662"/>
        <w:gridCol w:w="187"/>
        <w:gridCol w:w="236"/>
        <w:gridCol w:w="585"/>
        <w:gridCol w:w="88"/>
      </w:tblGrid>
      <w:tr w:rsidR="00B22D38" w14:paraId="2EA4AFEA" w14:textId="77777777">
        <w:trPr>
          <w:gridAfter w:val="1"/>
          <w:wAfter w:w="88" w:type="dxa"/>
        </w:trPr>
        <w:tc>
          <w:tcPr>
            <w:tcW w:w="7243" w:type="dxa"/>
            <w:gridSpan w:val="3"/>
            <w:tcBorders>
              <w:bottom w:val="single" w:sz="4" w:space="0" w:color="000000"/>
              <w:right w:val="nil"/>
            </w:tcBorders>
            <w:shd w:val="clear" w:color="auto" w:fill="F2F2F2"/>
          </w:tcPr>
          <w:p w14:paraId="504A98EB" w14:textId="77777777" w:rsidR="00B22D38" w:rsidRDefault="0037365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Tabella A) Tabella di valutazione dei titoli ai fini dei trasferimenti d'ufficio del personale docente</w:t>
            </w:r>
          </w:p>
          <w:p w14:paraId="58D94144" w14:textId="77777777" w:rsidR="00B22D38" w:rsidRDefault="00B22D38">
            <w:pPr>
              <w:jc w:val="cente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21A9BC00" w14:textId="77777777" w:rsidR="00B22D38" w:rsidRDefault="00B22D38">
            <w:pPr>
              <w:rPr>
                <w:rFonts w:ascii="Times New Roman" w:eastAsia="Times New Roman" w:hAnsi="Times New Roman" w:cs="Times New Roman"/>
                <w:b/>
                <w:sz w:val="14"/>
                <w:szCs w:val="14"/>
              </w:rPr>
            </w:pPr>
          </w:p>
        </w:tc>
        <w:tc>
          <w:tcPr>
            <w:tcW w:w="1458" w:type="dxa"/>
            <w:gridSpan w:val="5"/>
            <w:tcBorders>
              <w:top w:val="single" w:sz="4" w:space="0" w:color="000000"/>
              <w:left w:val="nil"/>
              <w:bottom w:val="single" w:sz="4" w:space="0" w:color="000000"/>
              <w:right w:val="nil"/>
            </w:tcBorders>
            <w:shd w:val="clear" w:color="auto" w:fill="F2F2F2"/>
          </w:tcPr>
          <w:p w14:paraId="079E0DDE" w14:textId="77777777" w:rsidR="00B22D38" w:rsidRDefault="00B22D38">
            <w:pPr>
              <w:rPr>
                <w:rFonts w:ascii="Times New Roman" w:eastAsia="Times New Roman" w:hAnsi="Times New Roman" w:cs="Times New Roman"/>
                <w:b/>
                <w:sz w:val="14"/>
                <w:szCs w:val="14"/>
              </w:rPr>
            </w:pPr>
          </w:p>
        </w:tc>
        <w:tc>
          <w:tcPr>
            <w:tcW w:w="236" w:type="dxa"/>
            <w:tcBorders>
              <w:top w:val="single" w:sz="4" w:space="0" w:color="000000"/>
              <w:left w:val="nil"/>
              <w:bottom w:val="single" w:sz="4" w:space="0" w:color="000000"/>
              <w:right w:val="nil"/>
            </w:tcBorders>
            <w:shd w:val="clear" w:color="auto" w:fill="F2F2F2"/>
          </w:tcPr>
          <w:p w14:paraId="5586A429" w14:textId="77777777" w:rsidR="00B22D38" w:rsidRDefault="00B22D38">
            <w:pPr>
              <w:rPr>
                <w:rFonts w:ascii="Times New Roman" w:eastAsia="Times New Roman" w:hAnsi="Times New Roman" w:cs="Times New Roman"/>
                <w:b/>
                <w:sz w:val="14"/>
                <w:szCs w:val="14"/>
              </w:rPr>
            </w:pPr>
          </w:p>
        </w:tc>
        <w:tc>
          <w:tcPr>
            <w:tcW w:w="585" w:type="dxa"/>
            <w:tcBorders>
              <w:top w:val="single" w:sz="4" w:space="0" w:color="000000"/>
              <w:left w:val="nil"/>
              <w:bottom w:val="single" w:sz="4" w:space="0" w:color="000000"/>
              <w:right w:val="single" w:sz="4" w:space="0" w:color="000000"/>
            </w:tcBorders>
            <w:shd w:val="clear" w:color="auto" w:fill="F2F2F2"/>
          </w:tcPr>
          <w:p w14:paraId="2954A0AC" w14:textId="77777777" w:rsidR="00B22D38" w:rsidRDefault="00B22D38">
            <w:pPr>
              <w:rPr>
                <w:rFonts w:ascii="Times New Roman" w:eastAsia="Times New Roman" w:hAnsi="Times New Roman" w:cs="Times New Roman"/>
                <w:b/>
                <w:sz w:val="14"/>
                <w:szCs w:val="14"/>
              </w:rPr>
            </w:pPr>
          </w:p>
        </w:tc>
      </w:tr>
      <w:tr w:rsidR="00B22D38" w14:paraId="61247EEE" w14:textId="77777777">
        <w:trPr>
          <w:gridAfter w:val="1"/>
          <w:wAfter w:w="88" w:type="dxa"/>
        </w:trPr>
        <w:tc>
          <w:tcPr>
            <w:tcW w:w="6700" w:type="dxa"/>
            <w:shd w:val="clear" w:color="auto" w:fill="F2F2F2"/>
          </w:tcPr>
          <w:p w14:paraId="7EFD7E25" w14:textId="77777777" w:rsidR="00B22D38" w:rsidRDefault="0037365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A1 - ANZIANITA' DI SERVIZIO</w:t>
            </w:r>
          </w:p>
        </w:tc>
        <w:tc>
          <w:tcPr>
            <w:tcW w:w="543" w:type="dxa"/>
            <w:gridSpan w:val="2"/>
            <w:shd w:val="clear" w:color="auto" w:fill="F2F2F2"/>
          </w:tcPr>
          <w:p w14:paraId="5DDD3EFC"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607" w:type="dxa"/>
            <w:gridSpan w:val="3"/>
            <w:shd w:val="clear" w:color="auto" w:fill="F2F2F2"/>
          </w:tcPr>
          <w:p w14:paraId="0BC638F8"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900" w:type="dxa"/>
            <w:gridSpan w:val="2"/>
            <w:tcBorders>
              <w:right w:val="nil"/>
            </w:tcBorders>
            <w:shd w:val="clear" w:color="auto" w:fill="F2F2F2"/>
          </w:tcPr>
          <w:p w14:paraId="4E843964"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1008" w:type="dxa"/>
            <w:gridSpan w:val="3"/>
            <w:tcBorders>
              <w:top w:val="nil"/>
              <w:left w:val="nil"/>
              <w:bottom w:val="nil"/>
              <w:right w:val="single" w:sz="4" w:space="0" w:color="000000"/>
            </w:tcBorders>
            <w:shd w:val="clear" w:color="auto" w:fill="F2F2F2"/>
          </w:tcPr>
          <w:p w14:paraId="419A8D1E"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VERIFICA UFFICIO</w:t>
            </w:r>
          </w:p>
        </w:tc>
      </w:tr>
      <w:tr w:rsidR="00B22D38" w14:paraId="04A76D03" w14:textId="77777777" w:rsidTr="005C592B">
        <w:trPr>
          <w:gridAfter w:val="1"/>
          <w:wAfter w:w="88" w:type="dxa"/>
        </w:trPr>
        <w:tc>
          <w:tcPr>
            <w:tcW w:w="6700" w:type="dxa"/>
            <w:shd w:val="clear" w:color="auto" w:fill="EEECE1" w:themeFill="background2"/>
          </w:tcPr>
          <w:p w14:paraId="502651CB"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A) per ogni anno di servizio comunque prestato, successivamente alla decorrenza giuridica della nomina, nel ruolo di appartenenza</w:t>
            </w:r>
          </w:p>
        </w:tc>
        <w:tc>
          <w:tcPr>
            <w:tcW w:w="543" w:type="dxa"/>
            <w:gridSpan w:val="2"/>
            <w:shd w:val="clear" w:color="auto" w:fill="EEECE1" w:themeFill="background2"/>
          </w:tcPr>
          <w:p w14:paraId="691CB0B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0CB41967" w14:textId="77777777" w:rsidR="00B22D38" w:rsidRDefault="00B22D38">
            <w:pPr>
              <w:rPr>
                <w:rFonts w:ascii="Times New Roman" w:eastAsia="Times New Roman" w:hAnsi="Times New Roman" w:cs="Times New Roman"/>
                <w:sz w:val="14"/>
                <w:szCs w:val="14"/>
              </w:rPr>
            </w:pPr>
          </w:p>
        </w:tc>
        <w:tc>
          <w:tcPr>
            <w:tcW w:w="900" w:type="dxa"/>
            <w:gridSpan w:val="2"/>
          </w:tcPr>
          <w:p w14:paraId="743F2B61"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36701376" w14:textId="77777777" w:rsidR="00B22D38" w:rsidRDefault="00B22D38">
            <w:pPr>
              <w:rPr>
                <w:rFonts w:ascii="Times New Roman" w:eastAsia="Times New Roman" w:hAnsi="Times New Roman" w:cs="Times New Roman"/>
                <w:sz w:val="14"/>
                <w:szCs w:val="14"/>
              </w:rPr>
            </w:pPr>
          </w:p>
        </w:tc>
      </w:tr>
      <w:tr w:rsidR="00B22D38" w14:paraId="210DFB5D" w14:textId="77777777" w:rsidTr="005C592B">
        <w:trPr>
          <w:gridAfter w:val="1"/>
          <w:wAfter w:w="88" w:type="dxa"/>
        </w:trPr>
        <w:tc>
          <w:tcPr>
            <w:tcW w:w="6700" w:type="dxa"/>
            <w:shd w:val="clear" w:color="auto" w:fill="EEECE1" w:themeFill="background2"/>
          </w:tcPr>
          <w:p w14:paraId="260DC915"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A1)</w:t>
            </w:r>
            <w:r>
              <w:rPr>
                <w:rFonts w:ascii="Times New Roman" w:eastAsia="Times New Roman" w:hAnsi="Times New Roman" w:cs="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titolari su sostegno)</w:t>
            </w:r>
          </w:p>
        </w:tc>
        <w:tc>
          <w:tcPr>
            <w:tcW w:w="543" w:type="dxa"/>
            <w:gridSpan w:val="2"/>
            <w:shd w:val="clear" w:color="auto" w:fill="EEECE1" w:themeFill="background2"/>
          </w:tcPr>
          <w:p w14:paraId="79E7FEEC"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542B8AD6" w14:textId="77777777" w:rsidR="00B22D38" w:rsidRDefault="00B22D38">
            <w:pPr>
              <w:rPr>
                <w:rFonts w:ascii="Times New Roman" w:eastAsia="Times New Roman" w:hAnsi="Times New Roman" w:cs="Times New Roman"/>
                <w:sz w:val="14"/>
                <w:szCs w:val="14"/>
              </w:rPr>
            </w:pPr>
          </w:p>
        </w:tc>
        <w:tc>
          <w:tcPr>
            <w:tcW w:w="900" w:type="dxa"/>
            <w:gridSpan w:val="2"/>
          </w:tcPr>
          <w:p w14:paraId="257A0B2F"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560BE2F0" w14:textId="77777777" w:rsidR="00B22D38" w:rsidRDefault="00B22D38">
            <w:pPr>
              <w:rPr>
                <w:rFonts w:ascii="Times New Roman" w:eastAsia="Times New Roman" w:hAnsi="Times New Roman" w:cs="Times New Roman"/>
                <w:sz w:val="14"/>
                <w:szCs w:val="14"/>
              </w:rPr>
            </w:pPr>
          </w:p>
        </w:tc>
      </w:tr>
      <w:tr w:rsidR="00B22D38" w14:paraId="067E813B" w14:textId="77777777" w:rsidTr="005C592B">
        <w:trPr>
          <w:gridAfter w:val="1"/>
          <w:wAfter w:w="88" w:type="dxa"/>
          <w:trHeight w:val="457"/>
        </w:trPr>
        <w:tc>
          <w:tcPr>
            <w:tcW w:w="6700" w:type="dxa"/>
            <w:vMerge w:val="restart"/>
            <w:shd w:val="clear" w:color="auto" w:fill="EEECE1" w:themeFill="background2"/>
          </w:tcPr>
          <w:p w14:paraId="3070E106"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w:t>
            </w:r>
          </w:p>
          <w:p w14:paraId="75756C88"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a.s.2025/2026 </w:t>
            </w:r>
          </w:p>
          <w:p w14:paraId="34D196F1" w14:textId="77777777" w:rsidR="00B22D38" w:rsidRDefault="00373658">
            <w:pPr>
              <w:jc w:val="both"/>
              <w:rPr>
                <w:rFonts w:ascii="Times New Roman" w:eastAsia="Times New Roman" w:hAnsi="Times New Roman" w:cs="Times New Roman"/>
                <w:i/>
                <w:color w:val="FF0000"/>
                <w:sz w:val="14"/>
                <w:szCs w:val="14"/>
              </w:rPr>
            </w:pPr>
            <w:r>
              <w:rPr>
                <w:rFonts w:ascii="Times New Roman" w:eastAsia="Times New Roman" w:hAnsi="Times New Roman" w:cs="Times New Roman"/>
                <w:sz w:val="14"/>
                <w:szCs w:val="14"/>
              </w:rPr>
              <w:t>-</w:t>
            </w:r>
            <w:r>
              <w:rPr>
                <w:rFonts w:ascii="Times New Roman" w:eastAsia="Times New Roman" w:hAnsi="Times New Roman" w:cs="Times New Roman"/>
                <w:i/>
                <w:color w:val="FF0000"/>
                <w:sz w:val="14"/>
                <w:szCs w:val="14"/>
              </w:rPr>
              <w:t xml:space="preserve"> a.s.2026/2027 (attualmente non utilizzabile) </w:t>
            </w:r>
          </w:p>
          <w:p w14:paraId="67986700"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i/>
                <w:color w:val="FF0000"/>
                <w:sz w:val="14"/>
                <w:szCs w:val="14"/>
              </w:rPr>
              <w:t>- a.s.2027/2028 (attualmente non utilizzabile)</w:t>
            </w:r>
          </w:p>
        </w:tc>
        <w:tc>
          <w:tcPr>
            <w:tcW w:w="543" w:type="dxa"/>
            <w:gridSpan w:val="2"/>
            <w:shd w:val="clear" w:color="auto" w:fill="EEECE1" w:themeFill="background2"/>
          </w:tcPr>
          <w:p w14:paraId="5CB467D4"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10002163" w14:textId="77777777" w:rsidR="00B22D38" w:rsidRDefault="00B22D38">
            <w:pPr>
              <w:rPr>
                <w:rFonts w:ascii="Times New Roman" w:eastAsia="Times New Roman" w:hAnsi="Times New Roman" w:cs="Times New Roman"/>
                <w:sz w:val="14"/>
                <w:szCs w:val="14"/>
              </w:rPr>
            </w:pPr>
          </w:p>
        </w:tc>
        <w:tc>
          <w:tcPr>
            <w:tcW w:w="607" w:type="dxa"/>
            <w:gridSpan w:val="3"/>
          </w:tcPr>
          <w:p w14:paraId="700D7F9F" w14:textId="77777777" w:rsidR="00B22D38" w:rsidRDefault="00B22D38">
            <w:pPr>
              <w:rPr>
                <w:rFonts w:ascii="Times New Roman" w:eastAsia="Times New Roman" w:hAnsi="Times New Roman" w:cs="Times New Roman"/>
                <w:sz w:val="14"/>
                <w:szCs w:val="14"/>
              </w:rPr>
            </w:pPr>
          </w:p>
        </w:tc>
        <w:tc>
          <w:tcPr>
            <w:tcW w:w="900" w:type="dxa"/>
            <w:gridSpan w:val="2"/>
          </w:tcPr>
          <w:p w14:paraId="50E5DA7E"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1CFBE4A0" w14:textId="77777777" w:rsidR="00B22D38" w:rsidRDefault="00B22D38">
            <w:pPr>
              <w:rPr>
                <w:rFonts w:ascii="Times New Roman" w:eastAsia="Times New Roman" w:hAnsi="Times New Roman" w:cs="Times New Roman"/>
                <w:sz w:val="14"/>
                <w:szCs w:val="14"/>
              </w:rPr>
            </w:pPr>
          </w:p>
        </w:tc>
      </w:tr>
      <w:tr w:rsidR="00B22D38" w14:paraId="7BADB949" w14:textId="77777777" w:rsidTr="005C592B">
        <w:trPr>
          <w:gridAfter w:val="1"/>
          <w:wAfter w:w="88" w:type="dxa"/>
          <w:trHeight w:val="428"/>
        </w:trPr>
        <w:tc>
          <w:tcPr>
            <w:tcW w:w="6700" w:type="dxa"/>
            <w:vMerge/>
            <w:shd w:val="clear" w:color="auto" w:fill="EEECE1" w:themeFill="background2"/>
          </w:tcPr>
          <w:p w14:paraId="3E306344"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shd w:val="clear" w:color="auto" w:fill="EEECE1" w:themeFill="background2"/>
          </w:tcPr>
          <w:p w14:paraId="615CEF55"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45568298" w14:textId="77777777" w:rsidR="00B22D38" w:rsidRDefault="00B22D38">
            <w:pPr>
              <w:rPr>
                <w:rFonts w:ascii="Times New Roman" w:eastAsia="Times New Roman" w:hAnsi="Times New Roman" w:cs="Times New Roman"/>
                <w:sz w:val="14"/>
                <w:szCs w:val="14"/>
              </w:rPr>
            </w:pPr>
          </w:p>
          <w:p w14:paraId="22DCDE95"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309FF58F" w14:textId="734032E9"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p w14:paraId="48B9998B" w14:textId="77777777" w:rsidR="00633552" w:rsidRDefault="00633552">
            <w:pPr>
              <w:rPr>
                <w:rFonts w:ascii="Times New Roman" w:eastAsia="Times New Roman" w:hAnsi="Times New Roman" w:cs="Times New Roman"/>
                <w:sz w:val="14"/>
                <w:szCs w:val="14"/>
              </w:rPr>
            </w:pPr>
          </w:p>
          <w:p w14:paraId="0E53BA0C" w14:textId="1D47D60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900" w:type="dxa"/>
            <w:gridSpan w:val="2"/>
          </w:tcPr>
          <w:p w14:paraId="3D150F83"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6C00F46C" w14:textId="77777777" w:rsidR="00B22D38" w:rsidRDefault="00B22D38">
            <w:pPr>
              <w:rPr>
                <w:rFonts w:ascii="Times New Roman" w:eastAsia="Times New Roman" w:hAnsi="Times New Roman" w:cs="Times New Roman"/>
                <w:sz w:val="14"/>
                <w:szCs w:val="14"/>
              </w:rPr>
            </w:pPr>
          </w:p>
        </w:tc>
      </w:tr>
      <w:tr w:rsidR="00B22D38" w14:paraId="23E9848A" w14:textId="77777777" w:rsidTr="005C592B">
        <w:trPr>
          <w:gridAfter w:val="1"/>
          <w:wAfter w:w="88" w:type="dxa"/>
        </w:trPr>
        <w:tc>
          <w:tcPr>
            <w:tcW w:w="6700" w:type="dxa"/>
            <w:shd w:val="clear" w:color="auto" w:fill="EEECE1" w:themeFill="background2"/>
          </w:tcPr>
          <w:p w14:paraId="0CB4B195" w14:textId="77777777" w:rsidR="007C7883"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 titolari della scuola primaria</w:t>
            </w:r>
            <w:r>
              <w:rPr>
                <w:rFonts w:ascii="Times New Roman" w:eastAsia="Times New Roman" w:hAnsi="Times New Roman" w:cs="Times New Roman"/>
                <w:sz w:val="14"/>
                <w:szCs w:val="14"/>
              </w:rPr>
              <w:t xml:space="preserve">, per ogni anno di servizio sia di ruolo che di preruolo </w:t>
            </w:r>
            <w:r w:rsidRPr="007C7883">
              <w:rPr>
                <w:rFonts w:ascii="Times New Roman" w:eastAsia="Times New Roman" w:hAnsi="Times New Roman" w:cs="Times New Roman"/>
                <w:b/>
                <w:bCs/>
                <w:sz w:val="14"/>
                <w:szCs w:val="14"/>
              </w:rPr>
              <w:t>prestato nella scuola dell'infanzia</w:t>
            </w:r>
            <w:r>
              <w:rPr>
                <w:rFonts w:ascii="Times New Roman" w:eastAsia="Times New Roman" w:hAnsi="Times New Roman" w:cs="Times New Roman"/>
                <w:sz w:val="14"/>
                <w:szCs w:val="14"/>
              </w:rPr>
              <w:t xml:space="preserve">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p>
          <w:p w14:paraId="18175EEC" w14:textId="77777777" w:rsidR="00B06F1C" w:rsidRDefault="00B06F1C">
            <w:pPr>
              <w:jc w:val="both"/>
              <w:rPr>
                <w:rFonts w:ascii="Times New Roman" w:eastAsia="Times New Roman" w:hAnsi="Times New Roman" w:cs="Times New Roman"/>
                <w:sz w:val="14"/>
                <w:szCs w:val="14"/>
              </w:rPr>
            </w:pPr>
          </w:p>
          <w:p w14:paraId="44E6DF8C" w14:textId="77777777" w:rsidR="003D6D7A" w:rsidRDefault="003D6D7A">
            <w:pPr>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P</w:t>
            </w:r>
            <w:r w:rsidR="00373658">
              <w:rPr>
                <w:rFonts w:ascii="Times New Roman" w:eastAsia="Times New Roman" w:hAnsi="Times New Roman" w:cs="Times New Roman"/>
                <w:b/>
                <w:sz w:val="14"/>
                <w:szCs w:val="14"/>
              </w:rPr>
              <w:t>er i titolari della scuola secondaria di I grado</w:t>
            </w:r>
            <w:r w:rsidR="00373658">
              <w:rPr>
                <w:rFonts w:ascii="Times New Roman" w:eastAsia="Times New Roman" w:hAnsi="Times New Roman" w:cs="Times New Roman"/>
                <w:sz w:val="14"/>
                <w:szCs w:val="14"/>
              </w:rPr>
              <w:t xml:space="preserve"> per ogni anno di servizio sia di ruolo che di </w:t>
            </w:r>
            <w:r w:rsidR="00373658" w:rsidRPr="00963A37">
              <w:rPr>
                <w:rFonts w:ascii="Times New Roman" w:eastAsia="Times New Roman" w:hAnsi="Times New Roman" w:cs="Times New Roman"/>
                <w:b/>
                <w:bCs/>
                <w:sz w:val="14"/>
                <w:szCs w:val="14"/>
              </w:rPr>
              <w:t>preruolo nella scuola secondaria di II grado riconosciuto o riconoscibile</w:t>
            </w:r>
            <w:r w:rsidR="00373658">
              <w:rPr>
                <w:rFonts w:ascii="Times New Roman" w:eastAsia="Times New Roman" w:hAnsi="Times New Roman" w:cs="Times New Roman"/>
                <w:sz w:val="14"/>
                <w:szCs w:val="14"/>
              </w:rPr>
              <w:t xml:space="preserve"> ai fini della carriera o </w:t>
            </w:r>
            <w:r w:rsidR="00373658">
              <w:rPr>
                <w:rFonts w:ascii="Times New Roman" w:eastAsia="Times New Roman" w:hAnsi="Times New Roman" w:cs="Times New Roman"/>
                <w:b/>
                <w:sz w:val="14"/>
                <w:szCs w:val="14"/>
              </w:rPr>
              <w:t>viceversa</w:t>
            </w:r>
          </w:p>
          <w:p w14:paraId="52AA0EA5" w14:textId="401ED998" w:rsidR="00433C37" w:rsidRPr="00433C37" w:rsidRDefault="00433C37">
            <w:pPr>
              <w:jc w:val="both"/>
              <w:rPr>
                <w:rFonts w:ascii="Times New Roman" w:eastAsia="Times New Roman" w:hAnsi="Times New Roman" w:cs="Times New Roman"/>
                <w:b/>
                <w:sz w:val="14"/>
                <w:szCs w:val="14"/>
              </w:rPr>
            </w:pPr>
          </w:p>
        </w:tc>
        <w:tc>
          <w:tcPr>
            <w:tcW w:w="543" w:type="dxa"/>
            <w:gridSpan w:val="2"/>
            <w:shd w:val="clear" w:color="auto" w:fill="EEECE1" w:themeFill="background2"/>
          </w:tcPr>
          <w:p w14:paraId="6100A3C9" w14:textId="77777777" w:rsidR="00B22D38" w:rsidRDefault="00B22D38">
            <w:pPr>
              <w:rPr>
                <w:rFonts w:ascii="Times New Roman" w:eastAsia="Times New Roman" w:hAnsi="Times New Roman" w:cs="Times New Roman"/>
                <w:sz w:val="14"/>
                <w:szCs w:val="14"/>
              </w:rPr>
            </w:pPr>
          </w:p>
          <w:p w14:paraId="709839AC" w14:textId="396B5BE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1AE96BA8" w14:textId="77777777" w:rsidR="00B22D38" w:rsidRDefault="00B22D38">
            <w:pPr>
              <w:rPr>
                <w:rFonts w:ascii="Times New Roman" w:eastAsia="Times New Roman" w:hAnsi="Times New Roman" w:cs="Times New Roman"/>
                <w:sz w:val="14"/>
                <w:szCs w:val="14"/>
              </w:rPr>
            </w:pPr>
          </w:p>
        </w:tc>
        <w:tc>
          <w:tcPr>
            <w:tcW w:w="900" w:type="dxa"/>
            <w:gridSpan w:val="2"/>
          </w:tcPr>
          <w:p w14:paraId="07D3BC5D"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60EDF554" w14:textId="77777777" w:rsidR="00B22D38" w:rsidRDefault="00B22D38">
            <w:pPr>
              <w:rPr>
                <w:rFonts w:ascii="Times New Roman" w:eastAsia="Times New Roman" w:hAnsi="Times New Roman" w:cs="Times New Roman"/>
                <w:sz w:val="14"/>
                <w:szCs w:val="14"/>
              </w:rPr>
            </w:pPr>
          </w:p>
        </w:tc>
      </w:tr>
      <w:tr w:rsidR="00B22D38" w14:paraId="5877FDE3" w14:textId="77777777" w:rsidTr="005C592B">
        <w:trPr>
          <w:gridAfter w:val="1"/>
          <w:wAfter w:w="88" w:type="dxa"/>
        </w:trPr>
        <w:tc>
          <w:tcPr>
            <w:tcW w:w="6700" w:type="dxa"/>
            <w:shd w:val="clear" w:color="auto" w:fill="EEECE1" w:themeFill="background2"/>
          </w:tcPr>
          <w:p w14:paraId="508E609F" w14:textId="04D87C60"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ogni anno di ruolo o di preruolo, riconosciuto o riconoscibile, prestato (per i casi </w:t>
            </w:r>
            <w:r w:rsidRPr="007C7883">
              <w:rPr>
                <w:rFonts w:ascii="Times New Roman" w:eastAsia="Times New Roman" w:hAnsi="Times New Roman" w:cs="Times New Roman"/>
                <w:b/>
                <w:bCs/>
                <w:sz w:val="14"/>
                <w:szCs w:val="14"/>
              </w:rPr>
              <w:t>diversi da quelli sopra indicati</w:t>
            </w:r>
            <w:r>
              <w:rPr>
                <w:rFonts w:ascii="Times New Roman" w:eastAsia="Times New Roman" w:hAnsi="Times New Roman" w:cs="Times New Roman"/>
                <w:sz w:val="14"/>
                <w:szCs w:val="14"/>
              </w:rPr>
              <w:t>) (3 punti per i primi 4 anni e poi 2/3 per ogni anno successivo</w:t>
            </w:r>
            <w:r w:rsidR="00433C37">
              <w:rPr>
                <w:rFonts w:ascii="Times New Roman" w:eastAsia="Times New Roman" w:hAnsi="Times New Roman" w:cs="Times New Roman"/>
                <w:sz w:val="14"/>
                <w:szCs w:val="14"/>
              </w:rPr>
              <w:t xml:space="preserve">= 2 punti </w:t>
            </w:r>
            <w:proofErr w:type="spellStart"/>
            <w:r w:rsidR="00433C37">
              <w:rPr>
                <w:rFonts w:ascii="Times New Roman" w:eastAsia="Times New Roman" w:hAnsi="Times New Roman" w:cs="Times New Roman"/>
                <w:sz w:val="14"/>
                <w:szCs w:val="14"/>
              </w:rPr>
              <w:t>x</w:t>
            </w:r>
            <w:proofErr w:type="spellEnd"/>
            <w:r w:rsidR="00433C37">
              <w:rPr>
                <w:rFonts w:ascii="Times New Roman" w:eastAsia="Times New Roman" w:hAnsi="Times New Roman" w:cs="Times New Roman"/>
                <w:sz w:val="14"/>
                <w:szCs w:val="14"/>
              </w:rPr>
              <w:t xml:space="preserve"> anno</w:t>
            </w:r>
            <w:r>
              <w:rPr>
                <w:rFonts w:ascii="Times New Roman" w:eastAsia="Times New Roman" w:hAnsi="Times New Roman" w:cs="Times New Roman"/>
                <w:sz w:val="14"/>
                <w:szCs w:val="14"/>
              </w:rPr>
              <w:t xml:space="preserve"> )</w:t>
            </w:r>
          </w:p>
        </w:tc>
        <w:tc>
          <w:tcPr>
            <w:tcW w:w="543" w:type="dxa"/>
            <w:gridSpan w:val="2"/>
            <w:tcBorders>
              <w:bottom w:val="single" w:sz="4" w:space="0" w:color="000000"/>
            </w:tcBorders>
            <w:shd w:val="clear" w:color="auto" w:fill="EEECE1" w:themeFill="background2"/>
          </w:tcPr>
          <w:p w14:paraId="011DA05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689CBE49" w14:textId="77777777" w:rsidR="00B22D38" w:rsidRDefault="00B22D38">
            <w:pPr>
              <w:rPr>
                <w:rFonts w:ascii="Times New Roman" w:eastAsia="Times New Roman" w:hAnsi="Times New Roman" w:cs="Times New Roman"/>
                <w:sz w:val="14"/>
                <w:szCs w:val="14"/>
              </w:rPr>
            </w:pPr>
          </w:p>
        </w:tc>
        <w:tc>
          <w:tcPr>
            <w:tcW w:w="900" w:type="dxa"/>
            <w:gridSpan w:val="2"/>
          </w:tcPr>
          <w:p w14:paraId="603CD574"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18D5ADC4" w14:textId="77777777" w:rsidR="00B22D38" w:rsidRDefault="00B22D38">
            <w:pPr>
              <w:rPr>
                <w:rFonts w:ascii="Times New Roman" w:eastAsia="Times New Roman" w:hAnsi="Times New Roman" w:cs="Times New Roman"/>
                <w:sz w:val="14"/>
                <w:szCs w:val="14"/>
              </w:rPr>
            </w:pPr>
          </w:p>
        </w:tc>
      </w:tr>
      <w:tr w:rsidR="00B22D38" w14:paraId="7D7EDAEB" w14:textId="77777777" w:rsidTr="005C592B">
        <w:trPr>
          <w:gridAfter w:val="1"/>
          <w:wAfter w:w="88" w:type="dxa"/>
          <w:trHeight w:val="416"/>
        </w:trPr>
        <w:tc>
          <w:tcPr>
            <w:tcW w:w="6700" w:type="dxa"/>
            <w:vMerge w:val="restart"/>
            <w:tcBorders>
              <w:right w:val="single" w:sz="4" w:space="0" w:color="000000"/>
            </w:tcBorders>
            <w:shd w:val="clear" w:color="auto" w:fill="EEECE1" w:themeFill="background2"/>
          </w:tcPr>
          <w:p w14:paraId="0E53C476"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B1)</w:t>
            </w:r>
            <w:r>
              <w:rPr>
                <w:rFonts w:ascii="Times New Roman" w:eastAsia="Times New Roman" w:hAnsi="Times New Roman" w:cs="Times New Roman"/>
                <w:sz w:val="14"/>
                <w:szCs w:val="14"/>
              </w:rPr>
              <w:t xml:space="preserve"> per ogni anno di servizio preruolo, anche nella scuola dell'infanzia, </w:t>
            </w:r>
            <w:r>
              <w:rPr>
                <w:rFonts w:ascii="Times New Roman" w:eastAsia="Times New Roman" w:hAnsi="Times New Roman" w:cs="Times New Roman"/>
                <w:b/>
                <w:sz w:val="14"/>
                <w:szCs w:val="14"/>
              </w:rPr>
              <w:t>prestato nel medesimo ruolo di titolarità,</w:t>
            </w:r>
            <w:r>
              <w:rPr>
                <w:rFonts w:ascii="Times New Roman" w:eastAsia="Times New Roman" w:hAnsi="Times New Roman" w:cs="Times New Roman"/>
                <w:sz w:val="14"/>
                <w:szCs w:val="14"/>
              </w:rPr>
              <w:t xml:space="preserve"> riconosciuto o riconoscibile ai fini della carriera, effettivamente prestato in scuole o istituti situati nelle piccole isole, ovvero </w:t>
            </w:r>
            <w:r>
              <w:rPr>
                <w:rFonts w:ascii="Times New Roman" w:eastAsia="Times New Roman" w:hAnsi="Times New Roman" w:cs="Times New Roman"/>
                <w:b/>
                <w:sz w:val="14"/>
                <w:szCs w:val="14"/>
              </w:rPr>
              <w:t>prestato dai docenti titolari su sostegno con il titolo di specializzazione</w:t>
            </w:r>
            <w:r>
              <w:rPr>
                <w:rFonts w:ascii="Times New Roman" w:eastAsia="Times New Roman" w:hAnsi="Times New Roman" w:cs="Times New Roman"/>
                <w:sz w:val="14"/>
                <w:szCs w:val="14"/>
              </w:rPr>
              <w:t xml:space="preserve"> in aggiunta al punteggio di cui al punto B) </w:t>
            </w:r>
          </w:p>
          <w:p w14:paraId="3EA491EC"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a.s.2025/2026 </w:t>
            </w:r>
          </w:p>
          <w:p w14:paraId="4A7EE745" w14:textId="77777777" w:rsidR="00B22D38" w:rsidRDefault="00373658">
            <w:pPr>
              <w:jc w:val="both"/>
              <w:rPr>
                <w:rFonts w:ascii="Times New Roman" w:eastAsia="Times New Roman" w:hAnsi="Times New Roman" w:cs="Times New Roman"/>
                <w:i/>
                <w:color w:val="FF0000"/>
                <w:sz w:val="14"/>
                <w:szCs w:val="14"/>
              </w:rPr>
            </w:pPr>
            <w:r>
              <w:rPr>
                <w:rFonts w:ascii="Times New Roman" w:eastAsia="Times New Roman" w:hAnsi="Times New Roman" w:cs="Times New Roman"/>
                <w:i/>
                <w:color w:val="FF0000"/>
                <w:sz w:val="14"/>
                <w:szCs w:val="14"/>
              </w:rPr>
              <w:t xml:space="preserve">- a.s.2026/2027 (attualmente non utilizzabile) </w:t>
            </w:r>
          </w:p>
          <w:p w14:paraId="017B286C"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i/>
                <w:color w:val="FF0000"/>
                <w:sz w:val="14"/>
                <w:szCs w:val="14"/>
              </w:rPr>
              <w:t>- a.s.2027/2028 (attualmente non utilizzabile)</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6CCA6F5A" w14:textId="77777777" w:rsidR="00B22D38" w:rsidRDefault="00B22D38">
            <w:pPr>
              <w:rPr>
                <w:rFonts w:ascii="Times New Roman" w:eastAsia="Times New Roman" w:hAnsi="Times New Roman" w:cs="Times New Roman"/>
                <w:sz w:val="14"/>
                <w:szCs w:val="14"/>
              </w:rPr>
            </w:pPr>
          </w:p>
          <w:p w14:paraId="2D1ED1C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607" w:type="dxa"/>
            <w:gridSpan w:val="3"/>
            <w:tcBorders>
              <w:left w:val="single" w:sz="4" w:space="0" w:color="000000"/>
            </w:tcBorders>
          </w:tcPr>
          <w:p w14:paraId="12626489" w14:textId="77777777" w:rsidR="00B22D38" w:rsidRDefault="00B22D38">
            <w:pPr>
              <w:rPr>
                <w:rFonts w:ascii="Times New Roman" w:eastAsia="Times New Roman" w:hAnsi="Times New Roman" w:cs="Times New Roman"/>
                <w:sz w:val="14"/>
                <w:szCs w:val="14"/>
              </w:rPr>
            </w:pPr>
          </w:p>
        </w:tc>
        <w:tc>
          <w:tcPr>
            <w:tcW w:w="900" w:type="dxa"/>
            <w:gridSpan w:val="2"/>
          </w:tcPr>
          <w:p w14:paraId="63B799CF"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15948354" w14:textId="77777777" w:rsidR="00B22D38" w:rsidRDefault="00B22D38">
            <w:pPr>
              <w:rPr>
                <w:rFonts w:ascii="Times New Roman" w:eastAsia="Times New Roman" w:hAnsi="Times New Roman" w:cs="Times New Roman"/>
                <w:sz w:val="14"/>
                <w:szCs w:val="14"/>
              </w:rPr>
            </w:pPr>
          </w:p>
        </w:tc>
      </w:tr>
      <w:tr w:rsidR="00B22D38" w14:paraId="02379062" w14:textId="77777777" w:rsidTr="005C592B">
        <w:trPr>
          <w:gridAfter w:val="1"/>
          <w:wAfter w:w="88" w:type="dxa"/>
          <w:trHeight w:val="124"/>
        </w:trPr>
        <w:tc>
          <w:tcPr>
            <w:tcW w:w="6700" w:type="dxa"/>
            <w:vMerge/>
            <w:tcBorders>
              <w:right w:val="single" w:sz="4" w:space="0" w:color="000000"/>
            </w:tcBorders>
            <w:shd w:val="clear" w:color="auto" w:fill="EEECE1" w:themeFill="background2"/>
          </w:tcPr>
          <w:p w14:paraId="06A16C6D"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top w:val="single" w:sz="4" w:space="0" w:color="000000"/>
            </w:tcBorders>
            <w:shd w:val="clear" w:color="auto" w:fill="EEECE1" w:themeFill="background2"/>
          </w:tcPr>
          <w:p w14:paraId="79C9393B"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7A59002" w14:textId="77777777" w:rsidR="00B22D38" w:rsidRDefault="00B22D38">
            <w:pPr>
              <w:rPr>
                <w:rFonts w:ascii="Times New Roman" w:eastAsia="Times New Roman" w:hAnsi="Times New Roman" w:cs="Times New Roman"/>
                <w:sz w:val="14"/>
                <w:szCs w:val="14"/>
              </w:rPr>
            </w:pPr>
          </w:p>
        </w:tc>
        <w:tc>
          <w:tcPr>
            <w:tcW w:w="607" w:type="dxa"/>
            <w:gridSpan w:val="3"/>
          </w:tcPr>
          <w:p w14:paraId="29FE285F" w14:textId="77777777" w:rsidR="00633552" w:rsidRDefault="00633552" w:rsidP="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p w14:paraId="65927511" w14:textId="77777777" w:rsidR="00B22D38" w:rsidRDefault="00B22D38">
            <w:pPr>
              <w:rPr>
                <w:rFonts w:ascii="Times New Roman" w:eastAsia="Times New Roman" w:hAnsi="Times New Roman" w:cs="Times New Roman"/>
                <w:sz w:val="14"/>
                <w:szCs w:val="14"/>
              </w:rPr>
            </w:pPr>
          </w:p>
        </w:tc>
        <w:tc>
          <w:tcPr>
            <w:tcW w:w="900" w:type="dxa"/>
            <w:gridSpan w:val="2"/>
          </w:tcPr>
          <w:p w14:paraId="3EA1ECEF"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650B6BE8" w14:textId="77777777" w:rsidR="00B22D38" w:rsidRDefault="00B22D38">
            <w:pPr>
              <w:rPr>
                <w:rFonts w:ascii="Times New Roman" w:eastAsia="Times New Roman" w:hAnsi="Times New Roman" w:cs="Times New Roman"/>
                <w:sz w:val="14"/>
                <w:szCs w:val="14"/>
              </w:rPr>
            </w:pPr>
          </w:p>
        </w:tc>
      </w:tr>
      <w:tr w:rsidR="00B22D38" w14:paraId="7C38E178" w14:textId="77777777" w:rsidTr="005C592B">
        <w:trPr>
          <w:gridAfter w:val="1"/>
          <w:wAfter w:w="88" w:type="dxa"/>
          <w:trHeight w:val="42"/>
        </w:trPr>
        <w:tc>
          <w:tcPr>
            <w:tcW w:w="6700" w:type="dxa"/>
            <w:vMerge/>
            <w:tcBorders>
              <w:right w:val="single" w:sz="4" w:space="0" w:color="000000"/>
            </w:tcBorders>
            <w:shd w:val="clear" w:color="auto" w:fill="EEECE1" w:themeFill="background2"/>
          </w:tcPr>
          <w:p w14:paraId="28AA9EB3"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top w:val="single" w:sz="4" w:space="0" w:color="000000"/>
            </w:tcBorders>
            <w:shd w:val="clear" w:color="auto" w:fill="EEECE1" w:themeFill="background2"/>
          </w:tcPr>
          <w:p w14:paraId="3496FB1E" w14:textId="77777777" w:rsidR="00B22D38" w:rsidRDefault="00B22D38">
            <w:pPr>
              <w:rPr>
                <w:rFonts w:ascii="Times New Roman" w:eastAsia="Times New Roman" w:hAnsi="Times New Roman" w:cs="Times New Roman"/>
                <w:sz w:val="14"/>
                <w:szCs w:val="14"/>
              </w:rPr>
            </w:pPr>
          </w:p>
          <w:p w14:paraId="1F2C8052"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Borders>
              <w:top w:val="single" w:sz="4" w:space="0" w:color="000000"/>
            </w:tcBorders>
          </w:tcPr>
          <w:p w14:paraId="5829A2A9" w14:textId="77777777" w:rsidR="00633552" w:rsidRDefault="00633552" w:rsidP="00633552">
            <w:pPr>
              <w:rPr>
                <w:rFonts w:ascii="Times New Roman" w:eastAsia="Times New Roman" w:hAnsi="Times New Roman" w:cs="Times New Roman"/>
                <w:sz w:val="14"/>
                <w:szCs w:val="14"/>
              </w:rPr>
            </w:pPr>
          </w:p>
          <w:p w14:paraId="09439C24" w14:textId="5052250E" w:rsidR="00B22D38"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w:t>
            </w:r>
          </w:p>
        </w:tc>
        <w:tc>
          <w:tcPr>
            <w:tcW w:w="900" w:type="dxa"/>
            <w:gridSpan w:val="2"/>
            <w:tcBorders>
              <w:top w:val="single" w:sz="4" w:space="0" w:color="000000"/>
            </w:tcBorders>
          </w:tcPr>
          <w:p w14:paraId="01C9B619"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000000"/>
            </w:tcBorders>
            <w:shd w:val="clear" w:color="auto" w:fill="EEECE1" w:themeFill="background2"/>
          </w:tcPr>
          <w:p w14:paraId="325B8638" w14:textId="77777777" w:rsidR="00B22D38" w:rsidRDefault="00B22D38">
            <w:pPr>
              <w:rPr>
                <w:rFonts w:ascii="Times New Roman" w:eastAsia="Times New Roman" w:hAnsi="Times New Roman" w:cs="Times New Roman"/>
                <w:sz w:val="14"/>
                <w:szCs w:val="14"/>
              </w:rPr>
            </w:pPr>
          </w:p>
        </w:tc>
      </w:tr>
      <w:tr w:rsidR="00B22D38" w14:paraId="280787B9" w14:textId="77777777" w:rsidTr="005C592B">
        <w:trPr>
          <w:gridAfter w:val="1"/>
          <w:wAfter w:w="88" w:type="dxa"/>
        </w:trPr>
        <w:tc>
          <w:tcPr>
            <w:tcW w:w="6700" w:type="dxa"/>
            <w:shd w:val="clear" w:color="auto" w:fill="EEECE1" w:themeFill="background2"/>
          </w:tcPr>
          <w:p w14:paraId="2D2EA23E"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Per il servizio prestato in scuole o istituti situati nelle piccole isole dai titolari della scuola primaria</w:t>
            </w:r>
            <w:r>
              <w:rPr>
                <w:rFonts w:ascii="Times New Roman" w:eastAsia="Times New Roman" w:hAnsi="Times New Roman" w:cs="Times New Roman"/>
                <w:sz w:val="14"/>
                <w:szCs w:val="14"/>
              </w:rPr>
              <w:t xml:space="preserve">, per ogni anno di servizio sia di ruolo che di preruolo nella scuola dell’infanzia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w:t>
            </w:r>
          </w:p>
          <w:p w14:paraId="711302DB" w14:textId="77777777" w:rsidR="00B22D38" w:rsidRDefault="00373658">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ovvero </w:t>
            </w:r>
          </w:p>
          <w:p w14:paraId="01617FB4"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per i titolari della scuola secondaria di I grado </w:t>
            </w:r>
            <w:r>
              <w:rPr>
                <w:rFonts w:ascii="Times New Roman" w:eastAsia="Times New Roman" w:hAnsi="Times New Roman" w:cs="Times New Roman"/>
                <w:sz w:val="14"/>
                <w:szCs w:val="14"/>
              </w:rPr>
              <w:t xml:space="preserve">per ogni anno di servizio sia di ruolo che di preruolo nella scuola secondaria di II grado riconosciuto o riconoscibile ai fini della carriera o </w:t>
            </w:r>
            <w:r>
              <w:rPr>
                <w:rFonts w:ascii="Times New Roman" w:eastAsia="Times New Roman" w:hAnsi="Times New Roman" w:cs="Times New Roman"/>
                <w:b/>
                <w:sz w:val="14"/>
                <w:szCs w:val="14"/>
              </w:rPr>
              <w:t>viceversa</w:t>
            </w:r>
            <w:r>
              <w:rPr>
                <w:rFonts w:ascii="Times New Roman" w:eastAsia="Times New Roman" w:hAnsi="Times New Roman" w:cs="Times New Roman"/>
                <w:sz w:val="14"/>
                <w:szCs w:val="14"/>
              </w:rPr>
              <w:t xml:space="preserve">, ovvero </w:t>
            </w:r>
            <w:r>
              <w:rPr>
                <w:rFonts w:ascii="Times New Roman" w:eastAsia="Times New Roman" w:hAnsi="Times New Roman" w:cs="Times New Roman"/>
                <w:b/>
                <w:sz w:val="14"/>
                <w:szCs w:val="14"/>
              </w:rPr>
              <w:t>prestato dai docenti titolari su sostegno con il titolo di specializzazione in aggiunta al punteggio di cui al punto B)</w:t>
            </w:r>
          </w:p>
        </w:tc>
        <w:tc>
          <w:tcPr>
            <w:tcW w:w="543" w:type="dxa"/>
            <w:gridSpan w:val="2"/>
            <w:shd w:val="clear" w:color="auto" w:fill="EEECE1" w:themeFill="background2"/>
          </w:tcPr>
          <w:p w14:paraId="146CBE7C" w14:textId="77777777" w:rsidR="00B22D38" w:rsidRDefault="00B22D38">
            <w:pPr>
              <w:rPr>
                <w:rFonts w:ascii="Times New Roman" w:eastAsia="Times New Roman" w:hAnsi="Times New Roman" w:cs="Times New Roman"/>
                <w:sz w:val="14"/>
                <w:szCs w:val="14"/>
              </w:rPr>
            </w:pPr>
          </w:p>
          <w:p w14:paraId="2AD46754" w14:textId="77777777" w:rsidR="00B22D38" w:rsidRDefault="00B22D38">
            <w:pPr>
              <w:rPr>
                <w:rFonts w:ascii="Times New Roman" w:eastAsia="Times New Roman" w:hAnsi="Times New Roman" w:cs="Times New Roman"/>
                <w:sz w:val="14"/>
                <w:szCs w:val="14"/>
              </w:rPr>
            </w:pPr>
          </w:p>
          <w:p w14:paraId="318CBD0C" w14:textId="77777777" w:rsidR="00B22D38" w:rsidRDefault="00B22D38">
            <w:pPr>
              <w:rPr>
                <w:rFonts w:ascii="Times New Roman" w:eastAsia="Times New Roman" w:hAnsi="Times New Roman" w:cs="Times New Roman"/>
                <w:sz w:val="14"/>
                <w:szCs w:val="14"/>
              </w:rPr>
            </w:pPr>
          </w:p>
          <w:p w14:paraId="7F3D480A" w14:textId="77777777" w:rsidR="00B22D38" w:rsidRDefault="00B22D38">
            <w:pPr>
              <w:rPr>
                <w:rFonts w:ascii="Times New Roman" w:eastAsia="Times New Roman" w:hAnsi="Times New Roman" w:cs="Times New Roman"/>
                <w:sz w:val="14"/>
                <w:szCs w:val="14"/>
              </w:rPr>
            </w:pPr>
          </w:p>
          <w:p w14:paraId="6D01A58C"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7338E278" w14:textId="77777777" w:rsidR="00B22D38" w:rsidRDefault="00B22D38">
            <w:pPr>
              <w:rPr>
                <w:rFonts w:ascii="Times New Roman" w:eastAsia="Times New Roman" w:hAnsi="Times New Roman" w:cs="Times New Roman"/>
                <w:sz w:val="14"/>
                <w:szCs w:val="14"/>
              </w:rPr>
            </w:pPr>
          </w:p>
        </w:tc>
        <w:tc>
          <w:tcPr>
            <w:tcW w:w="900" w:type="dxa"/>
            <w:gridSpan w:val="2"/>
          </w:tcPr>
          <w:p w14:paraId="6855041C"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208BA361" w14:textId="77777777" w:rsidR="00B22D38" w:rsidRDefault="00B22D38">
            <w:pPr>
              <w:rPr>
                <w:rFonts w:ascii="Times New Roman" w:eastAsia="Times New Roman" w:hAnsi="Times New Roman" w:cs="Times New Roman"/>
                <w:sz w:val="14"/>
                <w:szCs w:val="14"/>
              </w:rPr>
            </w:pPr>
          </w:p>
        </w:tc>
      </w:tr>
      <w:tr w:rsidR="00B22D38" w14:paraId="631B7EE2" w14:textId="77777777" w:rsidTr="005C592B">
        <w:trPr>
          <w:gridAfter w:val="1"/>
          <w:wAfter w:w="88" w:type="dxa"/>
        </w:trPr>
        <w:tc>
          <w:tcPr>
            <w:tcW w:w="6700" w:type="dxa"/>
            <w:shd w:val="clear" w:color="auto" w:fill="EEECE1" w:themeFill="background2"/>
          </w:tcPr>
          <w:p w14:paraId="43EE829F"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ogni anno di ruolo o di preruolo, riconosciuto o riconoscibile, prestato in scuole o istituti situati nelle piccole isole ovvero </w:t>
            </w:r>
            <w:r>
              <w:rPr>
                <w:rFonts w:ascii="Times New Roman" w:eastAsia="Times New Roman" w:hAnsi="Times New Roman" w:cs="Times New Roman"/>
                <w:b/>
                <w:sz w:val="14"/>
                <w:szCs w:val="14"/>
              </w:rPr>
              <w:t>prestato dai docenti titolari su sostegno con il titolo di specializzazione (nei casi diversi da quelli sopra indicati</w:t>
            </w:r>
            <w:r>
              <w:rPr>
                <w:rFonts w:ascii="Times New Roman" w:eastAsia="Times New Roman" w:hAnsi="Times New Roman" w:cs="Times New Roman"/>
                <w:sz w:val="14"/>
                <w:szCs w:val="14"/>
              </w:rPr>
              <w:t>) (3 punti per i primi 4 anni e poi 2/3 per ogni anno successivo) prestato, in aggiunta al punteggio di cui al punto B)</w:t>
            </w:r>
          </w:p>
        </w:tc>
        <w:tc>
          <w:tcPr>
            <w:tcW w:w="543" w:type="dxa"/>
            <w:gridSpan w:val="2"/>
            <w:shd w:val="clear" w:color="auto" w:fill="EEECE1" w:themeFill="background2"/>
          </w:tcPr>
          <w:p w14:paraId="3015F35E" w14:textId="77777777" w:rsidR="00B22D38" w:rsidRDefault="00B22D38">
            <w:pPr>
              <w:rPr>
                <w:rFonts w:ascii="Times New Roman" w:eastAsia="Times New Roman" w:hAnsi="Times New Roman" w:cs="Times New Roman"/>
                <w:sz w:val="14"/>
                <w:szCs w:val="14"/>
              </w:rPr>
            </w:pPr>
          </w:p>
          <w:p w14:paraId="55261C50"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Pr>
          <w:p w14:paraId="321907A0" w14:textId="77777777" w:rsidR="00B22D38" w:rsidRDefault="00B22D38">
            <w:pPr>
              <w:rPr>
                <w:rFonts w:ascii="Times New Roman" w:eastAsia="Times New Roman" w:hAnsi="Times New Roman" w:cs="Times New Roman"/>
                <w:sz w:val="14"/>
                <w:szCs w:val="14"/>
              </w:rPr>
            </w:pPr>
          </w:p>
        </w:tc>
        <w:tc>
          <w:tcPr>
            <w:tcW w:w="900" w:type="dxa"/>
            <w:gridSpan w:val="2"/>
          </w:tcPr>
          <w:p w14:paraId="05464172"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73496E5B" w14:textId="77777777" w:rsidR="00B22D38" w:rsidRDefault="00B22D38">
            <w:pPr>
              <w:rPr>
                <w:rFonts w:ascii="Times New Roman" w:eastAsia="Times New Roman" w:hAnsi="Times New Roman" w:cs="Times New Roman"/>
                <w:sz w:val="14"/>
                <w:szCs w:val="14"/>
              </w:rPr>
            </w:pPr>
          </w:p>
        </w:tc>
      </w:tr>
      <w:tr w:rsidR="00B22D38" w14:paraId="3C5563A6" w14:textId="77777777" w:rsidTr="005C592B">
        <w:trPr>
          <w:gridAfter w:val="1"/>
          <w:wAfter w:w="88" w:type="dxa"/>
          <w:trHeight w:val="278"/>
        </w:trPr>
        <w:tc>
          <w:tcPr>
            <w:tcW w:w="6700" w:type="dxa"/>
            <w:vMerge w:val="restart"/>
            <w:shd w:val="clear" w:color="auto" w:fill="EEECE1" w:themeFill="background2"/>
          </w:tcPr>
          <w:p w14:paraId="30DF9E9C"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B2)</w:t>
            </w:r>
            <w:r>
              <w:rPr>
                <w:rFonts w:ascii="Times New Roman" w:eastAsia="Times New Roman" w:hAnsi="Times New Roman" w:cs="Times New Roman"/>
                <w:sz w:val="14"/>
                <w:szCs w:val="14"/>
              </w:rPr>
              <w:t xml:space="preserve"> (valido solo per i docenti della scuola primaria) per ogni anno di servizio effettivamente prestato come "specialista" per l'insegnamento della lingua straniera dall'anno scolastico 1992/93 fino all'anno scolastico 1997/98 (in aggiunta al punteggio di cui alle lettere B e B1) rispettivamente </w:t>
            </w:r>
          </w:p>
          <w:p w14:paraId="0DD49FD7"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se il servizio è prestato nell'ambito del plesso di titolarità</w:t>
            </w:r>
          </w:p>
          <w:p w14:paraId="3104B46D"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se il servizio è prestato al di fuori del plesso di titolarità</w:t>
            </w:r>
          </w:p>
        </w:tc>
        <w:tc>
          <w:tcPr>
            <w:tcW w:w="543" w:type="dxa"/>
            <w:gridSpan w:val="2"/>
            <w:shd w:val="clear" w:color="auto" w:fill="EEECE1" w:themeFill="background2"/>
          </w:tcPr>
          <w:p w14:paraId="1C8A91B7"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607" w:type="dxa"/>
            <w:gridSpan w:val="3"/>
          </w:tcPr>
          <w:p w14:paraId="0B04E456" w14:textId="77777777" w:rsidR="00B22D38" w:rsidRDefault="00B22D38">
            <w:pPr>
              <w:rPr>
                <w:rFonts w:ascii="Times New Roman" w:eastAsia="Times New Roman" w:hAnsi="Times New Roman" w:cs="Times New Roman"/>
                <w:sz w:val="14"/>
                <w:szCs w:val="14"/>
              </w:rPr>
            </w:pPr>
          </w:p>
        </w:tc>
        <w:tc>
          <w:tcPr>
            <w:tcW w:w="900" w:type="dxa"/>
            <w:gridSpan w:val="2"/>
          </w:tcPr>
          <w:p w14:paraId="55B87C53"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21866820" w14:textId="77777777" w:rsidR="00B22D38" w:rsidRDefault="00B22D38">
            <w:pPr>
              <w:rPr>
                <w:rFonts w:ascii="Times New Roman" w:eastAsia="Times New Roman" w:hAnsi="Times New Roman" w:cs="Times New Roman"/>
                <w:sz w:val="14"/>
                <w:szCs w:val="14"/>
              </w:rPr>
            </w:pPr>
          </w:p>
        </w:tc>
      </w:tr>
      <w:tr w:rsidR="00B22D38" w14:paraId="305014B6" w14:textId="77777777" w:rsidTr="005C592B">
        <w:trPr>
          <w:gridAfter w:val="1"/>
          <w:wAfter w:w="88" w:type="dxa"/>
          <w:trHeight w:val="168"/>
        </w:trPr>
        <w:tc>
          <w:tcPr>
            <w:tcW w:w="6700" w:type="dxa"/>
            <w:vMerge/>
            <w:shd w:val="clear" w:color="auto" w:fill="EEECE1" w:themeFill="background2"/>
          </w:tcPr>
          <w:p w14:paraId="32DCB0D8"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shd w:val="clear" w:color="auto" w:fill="EEECE1" w:themeFill="background2"/>
          </w:tcPr>
          <w:p w14:paraId="57792AA1"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5E654C5C" w14:textId="77777777" w:rsidR="00B22D38" w:rsidRDefault="00B22D38">
            <w:pPr>
              <w:rPr>
                <w:rFonts w:ascii="Times New Roman" w:eastAsia="Times New Roman" w:hAnsi="Times New Roman" w:cs="Times New Roman"/>
                <w:sz w:val="14"/>
                <w:szCs w:val="14"/>
              </w:rPr>
            </w:pPr>
          </w:p>
        </w:tc>
        <w:tc>
          <w:tcPr>
            <w:tcW w:w="900" w:type="dxa"/>
            <w:gridSpan w:val="2"/>
          </w:tcPr>
          <w:p w14:paraId="6F2F5882"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0663736F" w14:textId="77777777" w:rsidR="00B22D38" w:rsidRDefault="00B22D38">
            <w:pPr>
              <w:rPr>
                <w:rFonts w:ascii="Times New Roman" w:eastAsia="Times New Roman" w:hAnsi="Times New Roman" w:cs="Times New Roman"/>
                <w:sz w:val="14"/>
                <w:szCs w:val="14"/>
              </w:rPr>
            </w:pPr>
          </w:p>
        </w:tc>
      </w:tr>
      <w:tr w:rsidR="00633552" w14:paraId="125521C4" w14:textId="77777777" w:rsidTr="005C592B">
        <w:trPr>
          <w:gridAfter w:val="1"/>
          <w:wAfter w:w="88" w:type="dxa"/>
          <w:trHeight w:val="1141"/>
        </w:trPr>
        <w:tc>
          <w:tcPr>
            <w:tcW w:w="6700" w:type="dxa"/>
            <w:vMerge w:val="restart"/>
            <w:shd w:val="clear" w:color="auto" w:fill="EEECE1" w:themeFill="background2"/>
          </w:tcPr>
          <w:p w14:paraId="0B37441E"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C) </w:t>
            </w:r>
            <w:r>
              <w:rPr>
                <w:rFonts w:ascii="Times New Roman" w:eastAsia="Times New Roman" w:hAnsi="Times New Roman" w:cs="Times New Roman"/>
                <w:sz w:val="14"/>
                <w:szCs w:val="14"/>
              </w:rPr>
              <w:t xml:space="preserve">per il servizio di ruolo prestato senza soluzione di continuità nella scuola di attuale titolarità o di precedente incarico triennale da ambito ovvero nella scuola di servizio per gli ex titolari di Dotazione Organica di Sostegno (DOS) nella scuola secondaria di II grado e per i docenti di religione cattolica (in aggiunta a quello previsto dalle lettere A), A1), B), B1), B2)) </w:t>
            </w:r>
          </w:p>
          <w:p w14:paraId="363E653F" w14:textId="77777777" w:rsidR="00633552" w:rsidRDefault="00633552">
            <w:pPr>
              <w:jc w:val="both"/>
              <w:rPr>
                <w:rFonts w:ascii="Times New Roman" w:eastAsia="Times New Roman" w:hAnsi="Times New Roman" w:cs="Times New Roman"/>
                <w:sz w:val="14"/>
                <w:szCs w:val="14"/>
              </w:rPr>
            </w:pPr>
          </w:p>
          <w:p w14:paraId="623CD6A3" w14:textId="1F0C4EF9"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 primi 3 anni, per ogni anno: </w:t>
            </w:r>
          </w:p>
          <w:p w14:paraId="3732484C" w14:textId="77777777" w:rsidR="00633552" w:rsidRDefault="00633552">
            <w:pPr>
              <w:jc w:val="both"/>
              <w:rPr>
                <w:rFonts w:ascii="Times New Roman" w:eastAsia="Times New Roman" w:hAnsi="Times New Roman" w:cs="Times New Roman"/>
                <w:sz w:val="14"/>
                <w:szCs w:val="14"/>
              </w:rPr>
            </w:pPr>
          </w:p>
          <w:p w14:paraId="08AFE1BA" w14:textId="21DA95E4"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entro il quinquennio, per ogni anno                                                                                                                               </w:t>
            </w:r>
          </w:p>
          <w:p w14:paraId="6FE15A85" w14:textId="575E1A16"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70D3ED9D" w14:textId="77777777" w:rsidR="00633552" w:rsidRDefault="00633552">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oltre il quinquennio, per ogni anno</w:t>
            </w:r>
          </w:p>
          <w:p w14:paraId="39977136" w14:textId="12660BDA" w:rsidR="00633552" w:rsidRDefault="00633552">
            <w:pPr>
              <w:jc w:val="both"/>
              <w:rPr>
                <w:rFonts w:ascii="Times New Roman" w:eastAsia="Times New Roman" w:hAnsi="Times New Roman" w:cs="Times New Roman"/>
                <w:sz w:val="14"/>
                <w:szCs w:val="14"/>
              </w:rPr>
            </w:pPr>
          </w:p>
        </w:tc>
        <w:tc>
          <w:tcPr>
            <w:tcW w:w="543" w:type="dxa"/>
            <w:gridSpan w:val="2"/>
            <w:vMerge w:val="restart"/>
            <w:shd w:val="clear" w:color="auto" w:fill="EEECE1" w:themeFill="background2"/>
          </w:tcPr>
          <w:p w14:paraId="3EF7819F" w14:textId="77777777" w:rsidR="00633552" w:rsidRDefault="00633552">
            <w:pPr>
              <w:rPr>
                <w:rFonts w:ascii="Times New Roman" w:eastAsia="Times New Roman" w:hAnsi="Times New Roman" w:cs="Times New Roman"/>
                <w:sz w:val="14"/>
                <w:szCs w:val="14"/>
              </w:rPr>
            </w:pPr>
          </w:p>
          <w:p w14:paraId="4FB68A26" w14:textId="77777777" w:rsidR="00633552" w:rsidRDefault="00633552">
            <w:pPr>
              <w:rPr>
                <w:rFonts w:ascii="Times New Roman" w:eastAsia="Times New Roman" w:hAnsi="Times New Roman" w:cs="Times New Roman"/>
                <w:sz w:val="14"/>
                <w:szCs w:val="14"/>
              </w:rPr>
            </w:pPr>
          </w:p>
          <w:p w14:paraId="7FD29A77" w14:textId="77777777" w:rsidR="00633552" w:rsidRDefault="00633552">
            <w:pPr>
              <w:rPr>
                <w:rFonts w:ascii="Times New Roman" w:eastAsia="Times New Roman" w:hAnsi="Times New Roman" w:cs="Times New Roman"/>
                <w:sz w:val="14"/>
                <w:szCs w:val="14"/>
              </w:rPr>
            </w:pPr>
          </w:p>
          <w:p w14:paraId="24789DB8" w14:textId="47CD958E" w:rsidR="00633552" w:rsidRDefault="00633552">
            <w:pPr>
              <w:rPr>
                <w:rFonts w:ascii="Times New Roman" w:eastAsia="Times New Roman" w:hAnsi="Times New Roman" w:cs="Times New Roman"/>
                <w:sz w:val="14"/>
                <w:szCs w:val="14"/>
              </w:rPr>
            </w:pPr>
          </w:p>
          <w:p w14:paraId="42475C6F" w14:textId="77777777" w:rsidR="00633552" w:rsidRDefault="00633552">
            <w:pPr>
              <w:rPr>
                <w:rFonts w:ascii="Times New Roman" w:eastAsia="Times New Roman" w:hAnsi="Times New Roman" w:cs="Times New Roman"/>
                <w:sz w:val="14"/>
                <w:szCs w:val="14"/>
              </w:rPr>
            </w:pPr>
          </w:p>
          <w:p w14:paraId="46B1D7D4" w14:textId="4D7CCCE7"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p w14:paraId="2FB1C120" w14:textId="0AF9FE22"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514AABAF" w14:textId="69C6918C" w:rsidR="00633552" w:rsidRDefault="00633552">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p w14:paraId="38A94838" w14:textId="6E0B0116" w:rsidR="00633552" w:rsidRDefault="00633552" w:rsidP="00633552">
            <w:pPr>
              <w:ind w:left="-149" w:right="-236"/>
              <w:rPr>
                <w:rFonts w:ascii="Times New Roman" w:eastAsia="Times New Roman" w:hAnsi="Times New Roman" w:cs="Times New Roman"/>
                <w:sz w:val="14"/>
                <w:szCs w:val="14"/>
              </w:rPr>
            </w:pPr>
            <w:r>
              <w:rPr>
                <w:rFonts w:ascii="Times New Roman" w:eastAsia="Times New Roman" w:hAnsi="Times New Roman" w:cs="Times New Roman"/>
                <w:sz w:val="14"/>
                <w:szCs w:val="14"/>
              </w:rPr>
              <w:t>________</w:t>
            </w:r>
          </w:p>
          <w:p w14:paraId="60CC5795" w14:textId="5144588C" w:rsidR="00633552" w:rsidRDefault="00633552" w:rsidP="00B546E9">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607" w:type="dxa"/>
            <w:gridSpan w:val="3"/>
          </w:tcPr>
          <w:p w14:paraId="1A48D988" w14:textId="77777777" w:rsidR="00633552" w:rsidRDefault="00633552">
            <w:pPr>
              <w:rPr>
                <w:rFonts w:ascii="Times New Roman" w:eastAsia="Times New Roman" w:hAnsi="Times New Roman" w:cs="Times New Roman"/>
                <w:sz w:val="14"/>
                <w:szCs w:val="14"/>
              </w:rPr>
            </w:pPr>
          </w:p>
        </w:tc>
        <w:tc>
          <w:tcPr>
            <w:tcW w:w="900" w:type="dxa"/>
            <w:gridSpan w:val="2"/>
          </w:tcPr>
          <w:p w14:paraId="77CDFE2F" w14:textId="77777777" w:rsidR="00633552" w:rsidRDefault="00633552">
            <w:pPr>
              <w:rPr>
                <w:rFonts w:ascii="Times New Roman" w:eastAsia="Times New Roman" w:hAnsi="Times New Roman" w:cs="Times New Roman"/>
                <w:sz w:val="14"/>
                <w:szCs w:val="14"/>
              </w:rPr>
            </w:pPr>
          </w:p>
        </w:tc>
        <w:tc>
          <w:tcPr>
            <w:tcW w:w="1008" w:type="dxa"/>
            <w:gridSpan w:val="3"/>
            <w:shd w:val="clear" w:color="auto" w:fill="EEECE1" w:themeFill="background2"/>
          </w:tcPr>
          <w:p w14:paraId="349D51BA" w14:textId="77777777" w:rsidR="00633552" w:rsidRDefault="00633552">
            <w:pPr>
              <w:rPr>
                <w:rFonts w:ascii="Times New Roman" w:eastAsia="Times New Roman" w:hAnsi="Times New Roman" w:cs="Times New Roman"/>
                <w:sz w:val="14"/>
                <w:szCs w:val="14"/>
              </w:rPr>
            </w:pPr>
          </w:p>
        </w:tc>
      </w:tr>
      <w:tr w:rsidR="00633552" w14:paraId="57482BEB" w14:textId="77777777" w:rsidTr="005C592B">
        <w:trPr>
          <w:gridAfter w:val="1"/>
          <w:wAfter w:w="88" w:type="dxa"/>
          <w:trHeight w:val="272"/>
        </w:trPr>
        <w:tc>
          <w:tcPr>
            <w:tcW w:w="6700" w:type="dxa"/>
            <w:vMerge/>
            <w:shd w:val="clear" w:color="auto" w:fill="EEECE1" w:themeFill="background2"/>
          </w:tcPr>
          <w:p w14:paraId="67C143AD"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shd w:val="clear" w:color="auto" w:fill="EEECE1" w:themeFill="background2"/>
          </w:tcPr>
          <w:p w14:paraId="7C4E2D45" w14:textId="79C51C3F" w:rsidR="00633552" w:rsidRDefault="00633552" w:rsidP="00B546E9">
            <w:pPr>
              <w:rPr>
                <w:rFonts w:ascii="Times New Roman" w:eastAsia="Times New Roman" w:hAnsi="Times New Roman" w:cs="Times New Roman"/>
                <w:sz w:val="14"/>
                <w:szCs w:val="14"/>
              </w:rPr>
            </w:pPr>
          </w:p>
        </w:tc>
        <w:tc>
          <w:tcPr>
            <w:tcW w:w="607" w:type="dxa"/>
            <w:gridSpan w:val="3"/>
          </w:tcPr>
          <w:p w14:paraId="5E2B9FB5" w14:textId="77777777" w:rsidR="00633552" w:rsidRDefault="00633552">
            <w:pPr>
              <w:rPr>
                <w:rFonts w:ascii="Times New Roman" w:eastAsia="Times New Roman" w:hAnsi="Times New Roman" w:cs="Times New Roman"/>
                <w:sz w:val="14"/>
                <w:szCs w:val="14"/>
              </w:rPr>
            </w:pPr>
          </w:p>
        </w:tc>
        <w:tc>
          <w:tcPr>
            <w:tcW w:w="900" w:type="dxa"/>
            <w:gridSpan w:val="2"/>
          </w:tcPr>
          <w:p w14:paraId="4A9AD578" w14:textId="77777777" w:rsidR="00633552" w:rsidRDefault="00633552">
            <w:pPr>
              <w:rPr>
                <w:rFonts w:ascii="Times New Roman" w:eastAsia="Times New Roman" w:hAnsi="Times New Roman" w:cs="Times New Roman"/>
                <w:sz w:val="14"/>
                <w:szCs w:val="14"/>
              </w:rPr>
            </w:pPr>
          </w:p>
        </w:tc>
        <w:tc>
          <w:tcPr>
            <w:tcW w:w="1008" w:type="dxa"/>
            <w:gridSpan w:val="3"/>
            <w:shd w:val="clear" w:color="auto" w:fill="EEECE1" w:themeFill="background2"/>
          </w:tcPr>
          <w:p w14:paraId="30FC39F5" w14:textId="77777777" w:rsidR="00633552" w:rsidRDefault="00633552">
            <w:pPr>
              <w:rPr>
                <w:rFonts w:ascii="Times New Roman" w:eastAsia="Times New Roman" w:hAnsi="Times New Roman" w:cs="Times New Roman"/>
                <w:sz w:val="14"/>
                <w:szCs w:val="14"/>
              </w:rPr>
            </w:pPr>
          </w:p>
        </w:tc>
      </w:tr>
      <w:tr w:rsidR="00633552" w14:paraId="7D401D31" w14:textId="77777777" w:rsidTr="005C592B">
        <w:trPr>
          <w:gridAfter w:val="1"/>
          <w:wAfter w:w="88" w:type="dxa"/>
          <w:trHeight w:val="224"/>
        </w:trPr>
        <w:tc>
          <w:tcPr>
            <w:tcW w:w="6700" w:type="dxa"/>
            <w:vMerge/>
            <w:shd w:val="clear" w:color="auto" w:fill="EEECE1" w:themeFill="background2"/>
          </w:tcPr>
          <w:p w14:paraId="06C9ADE4" w14:textId="77777777" w:rsidR="00633552" w:rsidRDefault="00633552">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vMerge/>
            <w:shd w:val="clear" w:color="auto" w:fill="EEECE1" w:themeFill="background2"/>
          </w:tcPr>
          <w:p w14:paraId="0220BD4D" w14:textId="41B8A52E" w:rsidR="00633552" w:rsidRDefault="00633552">
            <w:pPr>
              <w:rPr>
                <w:rFonts w:ascii="Times New Roman" w:eastAsia="Times New Roman" w:hAnsi="Times New Roman" w:cs="Times New Roman"/>
                <w:sz w:val="14"/>
                <w:szCs w:val="14"/>
              </w:rPr>
            </w:pPr>
          </w:p>
        </w:tc>
        <w:tc>
          <w:tcPr>
            <w:tcW w:w="607" w:type="dxa"/>
            <w:gridSpan w:val="3"/>
          </w:tcPr>
          <w:p w14:paraId="3D0AF2AA" w14:textId="77777777" w:rsidR="00633552" w:rsidRDefault="00633552">
            <w:pPr>
              <w:rPr>
                <w:rFonts w:ascii="Times New Roman" w:eastAsia="Times New Roman" w:hAnsi="Times New Roman" w:cs="Times New Roman"/>
                <w:sz w:val="14"/>
                <w:szCs w:val="14"/>
              </w:rPr>
            </w:pPr>
          </w:p>
        </w:tc>
        <w:tc>
          <w:tcPr>
            <w:tcW w:w="900" w:type="dxa"/>
            <w:gridSpan w:val="2"/>
          </w:tcPr>
          <w:p w14:paraId="680C265F" w14:textId="77777777" w:rsidR="00633552" w:rsidRDefault="00633552">
            <w:pPr>
              <w:rPr>
                <w:rFonts w:ascii="Times New Roman" w:eastAsia="Times New Roman" w:hAnsi="Times New Roman" w:cs="Times New Roman"/>
                <w:sz w:val="14"/>
                <w:szCs w:val="14"/>
              </w:rPr>
            </w:pPr>
          </w:p>
        </w:tc>
        <w:tc>
          <w:tcPr>
            <w:tcW w:w="1008" w:type="dxa"/>
            <w:gridSpan w:val="3"/>
            <w:shd w:val="clear" w:color="auto" w:fill="EEECE1" w:themeFill="background2"/>
          </w:tcPr>
          <w:p w14:paraId="3528E759" w14:textId="77777777" w:rsidR="00633552" w:rsidRDefault="00633552">
            <w:pPr>
              <w:rPr>
                <w:rFonts w:ascii="Times New Roman" w:eastAsia="Times New Roman" w:hAnsi="Times New Roman" w:cs="Times New Roman"/>
                <w:sz w:val="14"/>
                <w:szCs w:val="14"/>
              </w:rPr>
            </w:pPr>
          </w:p>
        </w:tc>
      </w:tr>
      <w:tr w:rsidR="00B22D38" w14:paraId="2CD68B15" w14:textId="77777777" w:rsidTr="005C592B">
        <w:trPr>
          <w:gridAfter w:val="1"/>
          <w:wAfter w:w="88" w:type="dxa"/>
        </w:trPr>
        <w:tc>
          <w:tcPr>
            <w:tcW w:w="6700" w:type="dxa"/>
            <w:shd w:val="clear" w:color="auto" w:fill="EEECE1" w:themeFill="background2"/>
          </w:tcPr>
          <w:p w14:paraId="1FACD52B"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b/>
                <w:sz w:val="14"/>
                <w:szCs w:val="14"/>
              </w:rPr>
              <w:t>C0)</w:t>
            </w:r>
            <w:r>
              <w:rPr>
                <w:rFonts w:ascii="Times New Roman" w:eastAsia="Times New Roman" w:hAnsi="Times New Roman" w:cs="Times New Roman"/>
                <w:sz w:val="14"/>
                <w:szCs w:val="14"/>
              </w:rPr>
              <w:t xml:space="preserve"> per ogni anno di ruolo prestato nel comune di attuale titolarità in aggiunta a quello previsto dalle lettere A), A1), B), B1), B2)</w:t>
            </w:r>
          </w:p>
        </w:tc>
        <w:tc>
          <w:tcPr>
            <w:tcW w:w="543" w:type="dxa"/>
            <w:gridSpan w:val="2"/>
            <w:shd w:val="clear" w:color="auto" w:fill="EEECE1" w:themeFill="background2"/>
          </w:tcPr>
          <w:p w14:paraId="447A898B"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607" w:type="dxa"/>
            <w:gridSpan w:val="3"/>
          </w:tcPr>
          <w:p w14:paraId="2BFB78CE" w14:textId="77777777" w:rsidR="00B22D38" w:rsidRDefault="00B22D38">
            <w:pPr>
              <w:rPr>
                <w:rFonts w:ascii="Times New Roman" w:eastAsia="Times New Roman" w:hAnsi="Times New Roman" w:cs="Times New Roman"/>
                <w:sz w:val="14"/>
                <w:szCs w:val="14"/>
              </w:rPr>
            </w:pPr>
          </w:p>
        </w:tc>
        <w:tc>
          <w:tcPr>
            <w:tcW w:w="900" w:type="dxa"/>
            <w:gridSpan w:val="2"/>
          </w:tcPr>
          <w:p w14:paraId="69565279"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2FA6CB6B" w14:textId="77777777" w:rsidR="00B22D38" w:rsidRDefault="00B22D38">
            <w:pPr>
              <w:rPr>
                <w:rFonts w:ascii="Times New Roman" w:eastAsia="Times New Roman" w:hAnsi="Times New Roman" w:cs="Times New Roman"/>
                <w:sz w:val="14"/>
                <w:szCs w:val="14"/>
              </w:rPr>
            </w:pPr>
          </w:p>
        </w:tc>
      </w:tr>
      <w:tr w:rsidR="00B22D38" w14:paraId="76F622F7" w14:textId="77777777" w:rsidTr="005C592B">
        <w:trPr>
          <w:gridAfter w:val="1"/>
          <w:wAfter w:w="88" w:type="dxa"/>
          <w:trHeight w:val="459"/>
        </w:trPr>
        <w:tc>
          <w:tcPr>
            <w:tcW w:w="6700" w:type="dxa"/>
            <w:vMerge w:val="restart"/>
            <w:shd w:val="clear" w:color="auto" w:fill="EEECE1" w:themeFill="background2"/>
          </w:tcPr>
          <w:p w14:paraId="3DA27BD9"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C1) per i docenti della scuola primaria:</w:t>
            </w:r>
          </w:p>
          <w:p w14:paraId="1D75F7CB"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 Per il servizio di ruolo effettivamente prestato per un </w:t>
            </w:r>
            <w:r>
              <w:rPr>
                <w:rFonts w:ascii="Times New Roman" w:eastAsia="Times New Roman" w:hAnsi="Times New Roman" w:cs="Times New Roman"/>
                <w:b/>
                <w:sz w:val="14"/>
                <w:szCs w:val="14"/>
              </w:rPr>
              <w:t xml:space="preserve">solo triennio </w:t>
            </w:r>
            <w:r>
              <w:rPr>
                <w:rFonts w:ascii="Times New Roman" w:eastAsia="Times New Roman" w:hAnsi="Times New Roman" w:cs="Times New Roman"/>
                <w:sz w:val="14"/>
                <w:szCs w:val="14"/>
              </w:rPr>
              <w:t xml:space="preserve">senza soluzione di continuità, a partire dall'anno 1992/93 fino all'anno scolastico 1997/98, come docente </w:t>
            </w:r>
            <w:r>
              <w:rPr>
                <w:rFonts w:ascii="Times New Roman" w:eastAsia="Times New Roman" w:hAnsi="Times New Roman" w:cs="Times New Roman"/>
                <w:b/>
                <w:sz w:val="14"/>
                <w:szCs w:val="14"/>
              </w:rPr>
              <w:t>"specialista"</w:t>
            </w:r>
            <w:r>
              <w:rPr>
                <w:rFonts w:ascii="Times New Roman" w:eastAsia="Times New Roman" w:hAnsi="Times New Roman" w:cs="Times New Roman"/>
                <w:sz w:val="14"/>
                <w:szCs w:val="14"/>
              </w:rPr>
              <w:t xml:space="preserve"> per l’insegnamento della lingua straniera (in aggiunta a quello previsto dalle lettere A), A1), B), B2), C)  </w:t>
            </w:r>
          </w:p>
          <w:p w14:paraId="51AFF6EB"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-Per il servizio di ruolo effettivamente prestato per un </w:t>
            </w:r>
            <w:r>
              <w:rPr>
                <w:rFonts w:ascii="Times New Roman" w:eastAsia="Times New Roman" w:hAnsi="Times New Roman" w:cs="Times New Roman"/>
                <w:b/>
                <w:sz w:val="14"/>
                <w:szCs w:val="14"/>
              </w:rPr>
              <w:t>solo triennio</w:t>
            </w:r>
            <w:r>
              <w:rPr>
                <w:rFonts w:ascii="Times New Roman" w:eastAsia="Times New Roman" w:hAnsi="Times New Roman" w:cs="Times New Roman"/>
                <w:sz w:val="14"/>
                <w:szCs w:val="14"/>
              </w:rPr>
              <w:t xml:space="preserve"> senza soluzione di continuità, a partire dall'anno 1992/93 fino all'anno scolastico 1997/98, come docente </w:t>
            </w:r>
            <w:r>
              <w:rPr>
                <w:rFonts w:ascii="Times New Roman" w:eastAsia="Times New Roman" w:hAnsi="Times New Roman" w:cs="Times New Roman"/>
                <w:b/>
                <w:sz w:val="14"/>
                <w:szCs w:val="14"/>
              </w:rPr>
              <w:t>"specializzato"</w:t>
            </w:r>
            <w:r>
              <w:rPr>
                <w:rFonts w:ascii="Times New Roman" w:eastAsia="Times New Roman" w:hAnsi="Times New Roman" w:cs="Times New Roman"/>
                <w:sz w:val="14"/>
                <w:szCs w:val="14"/>
              </w:rPr>
              <w:t xml:space="preserve"> per l'insegnamento della lingua straniera (in aggiunta a quello previsto dalle lettere A), A1), B), B2), C)</w:t>
            </w:r>
          </w:p>
        </w:tc>
        <w:tc>
          <w:tcPr>
            <w:tcW w:w="543" w:type="dxa"/>
            <w:gridSpan w:val="2"/>
            <w:shd w:val="clear" w:color="auto" w:fill="EEECE1" w:themeFill="background2"/>
          </w:tcPr>
          <w:p w14:paraId="66A07CD8" w14:textId="77777777" w:rsidR="00B22D38" w:rsidRDefault="00B22D38">
            <w:pPr>
              <w:rPr>
                <w:rFonts w:ascii="Times New Roman" w:eastAsia="Times New Roman" w:hAnsi="Times New Roman" w:cs="Times New Roman"/>
                <w:sz w:val="14"/>
                <w:szCs w:val="14"/>
              </w:rPr>
            </w:pPr>
          </w:p>
          <w:p w14:paraId="35E264C1"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07" w:type="dxa"/>
            <w:gridSpan w:val="3"/>
          </w:tcPr>
          <w:p w14:paraId="4940045F" w14:textId="77777777" w:rsidR="00B22D38" w:rsidRDefault="00B22D38">
            <w:pPr>
              <w:rPr>
                <w:rFonts w:ascii="Times New Roman" w:eastAsia="Times New Roman" w:hAnsi="Times New Roman" w:cs="Times New Roman"/>
                <w:sz w:val="14"/>
                <w:szCs w:val="14"/>
              </w:rPr>
            </w:pPr>
          </w:p>
        </w:tc>
        <w:tc>
          <w:tcPr>
            <w:tcW w:w="900" w:type="dxa"/>
            <w:gridSpan w:val="2"/>
          </w:tcPr>
          <w:p w14:paraId="37F49C8F" w14:textId="77777777" w:rsidR="00B22D38" w:rsidRDefault="00B22D38">
            <w:pPr>
              <w:rPr>
                <w:rFonts w:ascii="Times New Roman" w:eastAsia="Times New Roman" w:hAnsi="Times New Roman" w:cs="Times New Roman"/>
                <w:sz w:val="14"/>
                <w:szCs w:val="14"/>
              </w:rPr>
            </w:pPr>
          </w:p>
        </w:tc>
        <w:tc>
          <w:tcPr>
            <w:tcW w:w="1008" w:type="dxa"/>
            <w:gridSpan w:val="3"/>
            <w:shd w:val="clear" w:color="auto" w:fill="EEECE1" w:themeFill="background2"/>
          </w:tcPr>
          <w:p w14:paraId="3E26F0F1" w14:textId="77777777" w:rsidR="00B22D38" w:rsidRDefault="00B22D38">
            <w:pPr>
              <w:rPr>
                <w:rFonts w:ascii="Times New Roman" w:eastAsia="Times New Roman" w:hAnsi="Times New Roman" w:cs="Times New Roman"/>
                <w:sz w:val="14"/>
                <w:szCs w:val="14"/>
              </w:rPr>
            </w:pPr>
          </w:p>
        </w:tc>
      </w:tr>
      <w:tr w:rsidR="00B22D38" w14:paraId="4412AD0D" w14:textId="77777777" w:rsidTr="005C592B">
        <w:trPr>
          <w:gridAfter w:val="1"/>
          <w:wAfter w:w="88" w:type="dxa"/>
          <w:trHeight w:val="720"/>
        </w:trPr>
        <w:tc>
          <w:tcPr>
            <w:tcW w:w="6700" w:type="dxa"/>
            <w:vMerge/>
            <w:tcBorders>
              <w:bottom w:val="single" w:sz="4" w:space="0" w:color="auto"/>
            </w:tcBorders>
            <w:shd w:val="clear" w:color="auto" w:fill="EEECE1" w:themeFill="background2"/>
          </w:tcPr>
          <w:p w14:paraId="5BA860A1" w14:textId="77777777" w:rsidR="00B22D38" w:rsidRDefault="00B22D38">
            <w:pPr>
              <w:widowControl w:val="0"/>
              <w:pBdr>
                <w:top w:val="nil"/>
                <w:left w:val="nil"/>
                <w:bottom w:val="nil"/>
                <w:right w:val="nil"/>
                <w:between w:val="nil"/>
              </w:pBdr>
              <w:spacing w:line="276" w:lineRule="auto"/>
              <w:rPr>
                <w:rFonts w:ascii="Times New Roman" w:eastAsia="Times New Roman" w:hAnsi="Times New Roman" w:cs="Times New Roman"/>
                <w:sz w:val="14"/>
                <w:szCs w:val="14"/>
              </w:rPr>
            </w:pPr>
          </w:p>
        </w:tc>
        <w:tc>
          <w:tcPr>
            <w:tcW w:w="543" w:type="dxa"/>
            <w:gridSpan w:val="2"/>
            <w:tcBorders>
              <w:bottom w:val="single" w:sz="4" w:space="0" w:color="auto"/>
            </w:tcBorders>
            <w:shd w:val="clear" w:color="auto" w:fill="EEECE1" w:themeFill="background2"/>
          </w:tcPr>
          <w:p w14:paraId="658FE6EA" w14:textId="77777777" w:rsidR="00B22D38" w:rsidRDefault="00B22D38">
            <w:pPr>
              <w:rPr>
                <w:rFonts w:ascii="Times New Roman" w:eastAsia="Times New Roman" w:hAnsi="Times New Roman" w:cs="Times New Roman"/>
                <w:sz w:val="14"/>
                <w:szCs w:val="14"/>
              </w:rPr>
            </w:pPr>
          </w:p>
          <w:p w14:paraId="5C9A847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607" w:type="dxa"/>
            <w:gridSpan w:val="3"/>
            <w:tcBorders>
              <w:bottom w:val="single" w:sz="4" w:space="0" w:color="auto"/>
            </w:tcBorders>
          </w:tcPr>
          <w:p w14:paraId="2ED87A76" w14:textId="77777777" w:rsidR="00B22D38" w:rsidRDefault="00B22D38">
            <w:pPr>
              <w:rPr>
                <w:rFonts w:ascii="Times New Roman" w:eastAsia="Times New Roman" w:hAnsi="Times New Roman" w:cs="Times New Roman"/>
                <w:sz w:val="14"/>
                <w:szCs w:val="14"/>
              </w:rPr>
            </w:pPr>
          </w:p>
        </w:tc>
        <w:tc>
          <w:tcPr>
            <w:tcW w:w="900" w:type="dxa"/>
            <w:gridSpan w:val="2"/>
            <w:tcBorders>
              <w:bottom w:val="single" w:sz="4" w:space="0" w:color="auto"/>
            </w:tcBorders>
          </w:tcPr>
          <w:p w14:paraId="41DEC14E" w14:textId="77777777" w:rsidR="00B22D38" w:rsidRDefault="00B22D38">
            <w:pPr>
              <w:rPr>
                <w:rFonts w:ascii="Times New Roman" w:eastAsia="Times New Roman" w:hAnsi="Times New Roman" w:cs="Times New Roman"/>
                <w:sz w:val="14"/>
                <w:szCs w:val="14"/>
              </w:rPr>
            </w:pPr>
          </w:p>
        </w:tc>
        <w:tc>
          <w:tcPr>
            <w:tcW w:w="1008" w:type="dxa"/>
            <w:gridSpan w:val="3"/>
            <w:tcBorders>
              <w:bottom w:val="single" w:sz="4" w:space="0" w:color="auto"/>
            </w:tcBorders>
            <w:shd w:val="clear" w:color="auto" w:fill="EEECE1" w:themeFill="background2"/>
          </w:tcPr>
          <w:p w14:paraId="19AAAF45" w14:textId="77777777" w:rsidR="00B22D38" w:rsidRDefault="00B22D38">
            <w:pPr>
              <w:rPr>
                <w:rFonts w:ascii="Times New Roman" w:eastAsia="Times New Roman" w:hAnsi="Times New Roman" w:cs="Times New Roman"/>
                <w:sz w:val="14"/>
                <w:szCs w:val="14"/>
              </w:rPr>
            </w:pPr>
          </w:p>
        </w:tc>
      </w:tr>
      <w:tr w:rsidR="00B22D38" w14:paraId="6B8E222A" w14:textId="77777777" w:rsidTr="005C592B">
        <w:trPr>
          <w:gridAfter w:val="1"/>
          <w:wAfter w:w="88" w:type="dxa"/>
        </w:trPr>
        <w:tc>
          <w:tcPr>
            <w:tcW w:w="6700" w:type="dxa"/>
            <w:tcBorders>
              <w:top w:val="single" w:sz="4" w:space="0" w:color="auto"/>
              <w:left w:val="single" w:sz="4" w:space="0" w:color="auto"/>
              <w:bottom w:val="single" w:sz="4" w:space="0" w:color="auto"/>
              <w:right w:val="single" w:sz="4" w:space="0" w:color="auto"/>
            </w:tcBorders>
            <w:shd w:val="clear" w:color="auto" w:fill="EEECE1" w:themeFill="background2"/>
          </w:tcPr>
          <w:p w14:paraId="1B85B466"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a coloro che, per un triennio, a decorrere dalle operazioni di mobilità per l'anno scolastico 2000/01 e fino all'a.s.2007/08, non abbiano presentato domanda di trasferimento provinciale o passaggio provinciale o, pur avendo presentato domanda, l'abbiano revocata nei termini previsti, è riconosciuto, per il predetto triennio, una tantum, un punteggio aggiuntivo di 10 PUNTI</w:t>
            </w:r>
          </w:p>
        </w:tc>
        <w:tc>
          <w:tcPr>
            <w:tcW w:w="54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3667D60" w14:textId="77777777" w:rsidR="00B22D38" w:rsidRDefault="00B22D38">
            <w:pPr>
              <w:rPr>
                <w:rFonts w:ascii="Times New Roman" w:eastAsia="Times New Roman" w:hAnsi="Times New Roman" w:cs="Times New Roman"/>
                <w:sz w:val="14"/>
                <w:szCs w:val="14"/>
              </w:rPr>
            </w:pPr>
          </w:p>
          <w:p w14:paraId="3DE4C14A"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607" w:type="dxa"/>
            <w:gridSpan w:val="3"/>
            <w:tcBorders>
              <w:top w:val="single" w:sz="4" w:space="0" w:color="auto"/>
              <w:left w:val="single" w:sz="4" w:space="0" w:color="auto"/>
              <w:bottom w:val="single" w:sz="4" w:space="0" w:color="auto"/>
              <w:right w:val="single" w:sz="4" w:space="0" w:color="auto"/>
            </w:tcBorders>
          </w:tcPr>
          <w:p w14:paraId="0BD7FFA4" w14:textId="77777777" w:rsidR="00B22D38" w:rsidRDefault="00B22D38">
            <w:pPr>
              <w:rPr>
                <w:rFonts w:ascii="Times New Roman" w:eastAsia="Times New Roman" w:hAnsi="Times New Roman" w:cs="Times New Roman"/>
                <w:sz w:val="14"/>
                <w:szCs w:val="14"/>
              </w:rPr>
            </w:pPr>
          </w:p>
        </w:tc>
        <w:tc>
          <w:tcPr>
            <w:tcW w:w="900" w:type="dxa"/>
            <w:gridSpan w:val="2"/>
            <w:tcBorders>
              <w:top w:val="single" w:sz="4" w:space="0" w:color="auto"/>
              <w:left w:val="single" w:sz="4" w:space="0" w:color="auto"/>
              <w:bottom w:val="single" w:sz="4" w:space="0" w:color="auto"/>
              <w:right w:val="single" w:sz="4" w:space="0" w:color="auto"/>
            </w:tcBorders>
          </w:tcPr>
          <w:p w14:paraId="7876DC30" w14:textId="77777777" w:rsidR="00B22D38" w:rsidRDefault="00B22D38">
            <w:pPr>
              <w:rPr>
                <w:rFonts w:ascii="Times New Roman" w:eastAsia="Times New Roman" w:hAnsi="Times New Roman" w:cs="Times New Roman"/>
                <w:sz w:val="14"/>
                <w:szCs w:val="14"/>
              </w:rPr>
            </w:pPr>
          </w:p>
        </w:tc>
        <w:tc>
          <w:tcPr>
            <w:tcW w:w="1008"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02EA24B0" w14:textId="77777777" w:rsidR="00B22D38" w:rsidRDefault="00B22D38">
            <w:pPr>
              <w:rPr>
                <w:rFonts w:ascii="Times New Roman" w:eastAsia="Times New Roman" w:hAnsi="Times New Roman" w:cs="Times New Roman"/>
                <w:sz w:val="14"/>
                <w:szCs w:val="14"/>
              </w:rPr>
            </w:pPr>
          </w:p>
        </w:tc>
      </w:tr>
      <w:tr w:rsidR="00D72BEA" w14:paraId="6EE76A4A" w14:textId="77777777" w:rsidTr="00D72BEA">
        <w:trPr>
          <w:gridAfter w:val="1"/>
          <w:wAfter w:w="88" w:type="dxa"/>
        </w:trPr>
        <w:tc>
          <w:tcPr>
            <w:tcW w:w="6700" w:type="dxa"/>
            <w:tcBorders>
              <w:top w:val="single" w:sz="4" w:space="0" w:color="auto"/>
              <w:left w:val="nil"/>
              <w:bottom w:val="nil"/>
              <w:right w:val="nil"/>
            </w:tcBorders>
          </w:tcPr>
          <w:p w14:paraId="17857D73"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single" w:sz="4" w:space="0" w:color="auto"/>
              <w:left w:val="nil"/>
              <w:bottom w:val="nil"/>
              <w:right w:val="nil"/>
            </w:tcBorders>
          </w:tcPr>
          <w:p w14:paraId="772A51E2" w14:textId="77777777" w:rsidR="00D72BEA" w:rsidRDefault="00D72BEA">
            <w:pPr>
              <w:rPr>
                <w:rFonts w:ascii="Times New Roman" w:eastAsia="Times New Roman" w:hAnsi="Times New Roman" w:cs="Times New Roman"/>
                <w:sz w:val="14"/>
                <w:szCs w:val="14"/>
              </w:rPr>
            </w:pPr>
          </w:p>
        </w:tc>
        <w:tc>
          <w:tcPr>
            <w:tcW w:w="607" w:type="dxa"/>
            <w:gridSpan w:val="3"/>
            <w:tcBorders>
              <w:top w:val="single" w:sz="4" w:space="0" w:color="auto"/>
              <w:left w:val="nil"/>
              <w:bottom w:val="nil"/>
              <w:right w:val="nil"/>
            </w:tcBorders>
          </w:tcPr>
          <w:p w14:paraId="2D943247" w14:textId="77777777" w:rsidR="00D72BEA" w:rsidRDefault="00D72BEA">
            <w:pPr>
              <w:rPr>
                <w:rFonts w:ascii="Times New Roman" w:eastAsia="Times New Roman" w:hAnsi="Times New Roman" w:cs="Times New Roman"/>
                <w:sz w:val="14"/>
                <w:szCs w:val="14"/>
              </w:rPr>
            </w:pPr>
          </w:p>
        </w:tc>
        <w:tc>
          <w:tcPr>
            <w:tcW w:w="900" w:type="dxa"/>
            <w:gridSpan w:val="2"/>
            <w:tcBorders>
              <w:top w:val="single" w:sz="4" w:space="0" w:color="auto"/>
              <w:left w:val="nil"/>
              <w:bottom w:val="nil"/>
              <w:right w:val="nil"/>
            </w:tcBorders>
          </w:tcPr>
          <w:p w14:paraId="2959AC47" w14:textId="77777777" w:rsidR="00D72BEA" w:rsidRDefault="00D72BEA">
            <w:pPr>
              <w:rPr>
                <w:rFonts w:ascii="Times New Roman" w:eastAsia="Times New Roman" w:hAnsi="Times New Roman" w:cs="Times New Roman"/>
                <w:sz w:val="14"/>
                <w:szCs w:val="14"/>
              </w:rPr>
            </w:pPr>
          </w:p>
        </w:tc>
        <w:tc>
          <w:tcPr>
            <w:tcW w:w="1008" w:type="dxa"/>
            <w:gridSpan w:val="3"/>
            <w:tcBorders>
              <w:top w:val="single" w:sz="4" w:space="0" w:color="auto"/>
              <w:left w:val="nil"/>
              <w:bottom w:val="nil"/>
              <w:right w:val="nil"/>
            </w:tcBorders>
          </w:tcPr>
          <w:p w14:paraId="7032FB81" w14:textId="77777777" w:rsidR="00D72BEA" w:rsidRDefault="00D72BEA">
            <w:pPr>
              <w:rPr>
                <w:rFonts w:ascii="Times New Roman" w:eastAsia="Times New Roman" w:hAnsi="Times New Roman" w:cs="Times New Roman"/>
                <w:sz w:val="14"/>
                <w:szCs w:val="14"/>
              </w:rPr>
            </w:pPr>
          </w:p>
        </w:tc>
      </w:tr>
      <w:tr w:rsidR="00D72BEA" w14:paraId="627A7372" w14:textId="77777777" w:rsidTr="00D72BEA">
        <w:trPr>
          <w:gridAfter w:val="1"/>
          <w:wAfter w:w="88" w:type="dxa"/>
        </w:trPr>
        <w:tc>
          <w:tcPr>
            <w:tcW w:w="6700" w:type="dxa"/>
            <w:tcBorders>
              <w:top w:val="nil"/>
              <w:left w:val="nil"/>
              <w:bottom w:val="nil"/>
              <w:right w:val="nil"/>
            </w:tcBorders>
          </w:tcPr>
          <w:p w14:paraId="7895D88B" w14:textId="77777777" w:rsidR="00D72BEA" w:rsidRDefault="00D72BEA">
            <w:pPr>
              <w:jc w:val="both"/>
              <w:rPr>
                <w:rFonts w:ascii="Times New Roman" w:eastAsia="Times New Roman" w:hAnsi="Times New Roman" w:cs="Times New Roman"/>
                <w:sz w:val="14"/>
                <w:szCs w:val="14"/>
              </w:rPr>
            </w:pPr>
          </w:p>
        </w:tc>
        <w:tc>
          <w:tcPr>
            <w:tcW w:w="543" w:type="dxa"/>
            <w:gridSpan w:val="2"/>
            <w:tcBorders>
              <w:top w:val="nil"/>
              <w:left w:val="nil"/>
              <w:bottom w:val="nil"/>
              <w:right w:val="nil"/>
            </w:tcBorders>
          </w:tcPr>
          <w:p w14:paraId="27A14A9A" w14:textId="77777777" w:rsidR="00D72BEA" w:rsidRDefault="00D72BEA">
            <w:pPr>
              <w:rPr>
                <w:rFonts w:ascii="Times New Roman" w:eastAsia="Times New Roman" w:hAnsi="Times New Roman" w:cs="Times New Roman"/>
                <w:sz w:val="14"/>
                <w:szCs w:val="14"/>
              </w:rPr>
            </w:pPr>
          </w:p>
        </w:tc>
        <w:tc>
          <w:tcPr>
            <w:tcW w:w="607" w:type="dxa"/>
            <w:gridSpan w:val="3"/>
            <w:tcBorders>
              <w:top w:val="nil"/>
              <w:left w:val="nil"/>
              <w:bottom w:val="nil"/>
              <w:right w:val="nil"/>
            </w:tcBorders>
          </w:tcPr>
          <w:p w14:paraId="71B7C464" w14:textId="77777777" w:rsidR="00D72BEA" w:rsidRDefault="00D72BEA">
            <w:pPr>
              <w:rPr>
                <w:rFonts w:ascii="Times New Roman" w:eastAsia="Times New Roman" w:hAnsi="Times New Roman" w:cs="Times New Roman"/>
                <w:sz w:val="14"/>
                <w:szCs w:val="14"/>
              </w:rPr>
            </w:pPr>
          </w:p>
        </w:tc>
        <w:tc>
          <w:tcPr>
            <w:tcW w:w="900" w:type="dxa"/>
            <w:gridSpan w:val="2"/>
            <w:tcBorders>
              <w:top w:val="nil"/>
              <w:left w:val="nil"/>
              <w:bottom w:val="nil"/>
              <w:right w:val="nil"/>
            </w:tcBorders>
          </w:tcPr>
          <w:p w14:paraId="31F6375A" w14:textId="77777777" w:rsidR="00D72BEA" w:rsidRDefault="00D72BEA">
            <w:pPr>
              <w:rPr>
                <w:rFonts w:ascii="Times New Roman" w:eastAsia="Times New Roman" w:hAnsi="Times New Roman" w:cs="Times New Roman"/>
                <w:sz w:val="14"/>
                <w:szCs w:val="14"/>
              </w:rPr>
            </w:pPr>
          </w:p>
        </w:tc>
        <w:tc>
          <w:tcPr>
            <w:tcW w:w="1008" w:type="dxa"/>
            <w:gridSpan w:val="3"/>
            <w:tcBorders>
              <w:top w:val="nil"/>
              <w:left w:val="nil"/>
              <w:bottom w:val="nil"/>
              <w:right w:val="nil"/>
            </w:tcBorders>
          </w:tcPr>
          <w:p w14:paraId="4DB63775" w14:textId="77777777" w:rsidR="00D72BEA" w:rsidRDefault="00D72BEA">
            <w:pPr>
              <w:rPr>
                <w:rFonts w:ascii="Times New Roman" w:eastAsia="Times New Roman" w:hAnsi="Times New Roman" w:cs="Times New Roman"/>
                <w:sz w:val="14"/>
                <w:szCs w:val="14"/>
              </w:rPr>
            </w:pPr>
          </w:p>
        </w:tc>
      </w:tr>
      <w:tr w:rsidR="00B22D38" w14:paraId="4E8255AB" w14:textId="77777777" w:rsidTr="005C592B">
        <w:tc>
          <w:tcPr>
            <w:tcW w:w="7053" w:type="dxa"/>
            <w:gridSpan w:val="2"/>
            <w:shd w:val="clear" w:color="auto" w:fill="F2F2F2"/>
          </w:tcPr>
          <w:p w14:paraId="46C1A83C" w14:textId="77777777" w:rsidR="00B22D38" w:rsidRDefault="0037365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ESIGENZE DI FAMIGLIA</w:t>
            </w:r>
          </w:p>
        </w:tc>
        <w:tc>
          <w:tcPr>
            <w:tcW w:w="609" w:type="dxa"/>
            <w:gridSpan w:val="3"/>
            <w:shd w:val="clear" w:color="auto" w:fill="F2F2F2"/>
          </w:tcPr>
          <w:p w14:paraId="0E5FE3D6"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gridSpan w:val="2"/>
            <w:shd w:val="clear" w:color="auto" w:fill="F2F2F2"/>
          </w:tcPr>
          <w:p w14:paraId="0FB43AA6"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Nr.</w:t>
            </w:r>
          </w:p>
        </w:tc>
        <w:tc>
          <w:tcPr>
            <w:tcW w:w="849" w:type="dxa"/>
            <w:gridSpan w:val="2"/>
            <w:shd w:val="clear" w:color="auto" w:fill="F2F2F2"/>
          </w:tcPr>
          <w:p w14:paraId="103AA4BC"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09" w:type="dxa"/>
            <w:gridSpan w:val="3"/>
            <w:shd w:val="clear" w:color="auto" w:fill="EEECE1" w:themeFill="background2"/>
          </w:tcPr>
          <w:p w14:paraId="34CE7D24"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70A3946F"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8B6C307" w14:textId="77777777" w:rsidTr="005C592B">
        <w:tc>
          <w:tcPr>
            <w:tcW w:w="7053" w:type="dxa"/>
            <w:gridSpan w:val="2"/>
            <w:shd w:val="clear" w:color="auto" w:fill="EEECE1" w:themeFill="background2"/>
          </w:tcPr>
          <w:p w14:paraId="791D57F6"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9" w:type="dxa"/>
            <w:gridSpan w:val="3"/>
            <w:shd w:val="clear" w:color="auto" w:fill="EEECE1" w:themeFill="background2"/>
          </w:tcPr>
          <w:p w14:paraId="75C46636" w14:textId="77777777" w:rsidR="00B22D38" w:rsidRDefault="00B22D38">
            <w:pPr>
              <w:rPr>
                <w:rFonts w:ascii="Times New Roman" w:eastAsia="Times New Roman" w:hAnsi="Times New Roman" w:cs="Times New Roman"/>
                <w:sz w:val="14"/>
                <w:szCs w:val="14"/>
              </w:rPr>
            </w:pPr>
          </w:p>
          <w:p w14:paraId="0A920A8D"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1FAB6A1D" w14:textId="77777777" w:rsidR="00B22D38" w:rsidRDefault="00B22D38">
            <w:pPr>
              <w:rPr>
                <w:rFonts w:ascii="Times New Roman" w:eastAsia="Times New Roman" w:hAnsi="Times New Roman" w:cs="Times New Roman"/>
                <w:sz w:val="14"/>
                <w:szCs w:val="14"/>
              </w:rPr>
            </w:pPr>
          </w:p>
        </w:tc>
        <w:tc>
          <w:tcPr>
            <w:tcW w:w="849" w:type="dxa"/>
            <w:gridSpan w:val="2"/>
          </w:tcPr>
          <w:p w14:paraId="0E12986E" w14:textId="77777777" w:rsidR="00B22D38" w:rsidRDefault="00B22D38">
            <w:pPr>
              <w:rPr>
                <w:rFonts w:ascii="Times New Roman" w:eastAsia="Times New Roman" w:hAnsi="Times New Roman" w:cs="Times New Roman"/>
                <w:sz w:val="14"/>
                <w:szCs w:val="14"/>
              </w:rPr>
            </w:pPr>
          </w:p>
        </w:tc>
        <w:tc>
          <w:tcPr>
            <w:tcW w:w="909" w:type="dxa"/>
            <w:gridSpan w:val="3"/>
            <w:shd w:val="clear" w:color="auto" w:fill="EEECE1" w:themeFill="background2"/>
          </w:tcPr>
          <w:p w14:paraId="7A6E68C8" w14:textId="77777777" w:rsidR="00B22D38" w:rsidRDefault="00B22D38">
            <w:pPr>
              <w:rPr>
                <w:rFonts w:ascii="Times New Roman" w:eastAsia="Times New Roman" w:hAnsi="Times New Roman" w:cs="Times New Roman"/>
                <w:sz w:val="14"/>
                <w:szCs w:val="14"/>
              </w:rPr>
            </w:pPr>
          </w:p>
        </w:tc>
      </w:tr>
      <w:tr w:rsidR="00B22D38" w14:paraId="199EBD35" w14:textId="77777777" w:rsidTr="005C592B">
        <w:tc>
          <w:tcPr>
            <w:tcW w:w="7053" w:type="dxa"/>
            <w:gridSpan w:val="2"/>
            <w:shd w:val="clear" w:color="auto" w:fill="EEECE1" w:themeFill="background2"/>
          </w:tcPr>
          <w:p w14:paraId="1664E5D9"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 Per ogni figlio di età inferiore a sei anni </w:t>
            </w:r>
          </w:p>
          <w:p w14:paraId="37D26483" w14:textId="77777777" w:rsidR="00B22D38" w:rsidRDefault="00B22D38">
            <w:pPr>
              <w:jc w:val="both"/>
              <w:rPr>
                <w:rFonts w:ascii="Times New Roman" w:eastAsia="Times New Roman" w:hAnsi="Times New Roman" w:cs="Times New Roman"/>
                <w:sz w:val="14"/>
                <w:szCs w:val="14"/>
              </w:rPr>
            </w:pPr>
          </w:p>
        </w:tc>
        <w:tc>
          <w:tcPr>
            <w:tcW w:w="609" w:type="dxa"/>
            <w:gridSpan w:val="3"/>
            <w:shd w:val="clear" w:color="auto" w:fill="EEECE1" w:themeFill="background2"/>
          </w:tcPr>
          <w:p w14:paraId="1D66D5A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gridSpan w:val="2"/>
          </w:tcPr>
          <w:p w14:paraId="0D1F15E7" w14:textId="77777777" w:rsidR="00B22D38" w:rsidRDefault="00B22D38">
            <w:pPr>
              <w:rPr>
                <w:rFonts w:ascii="Times New Roman" w:eastAsia="Times New Roman" w:hAnsi="Times New Roman" w:cs="Times New Roman"/>
                <w:sz w:val="14"/>
                <w:szCs w:val="14"/>
              </w:rPr>
            </w:pPr>
          </w:p>
        </w:tc>
        <w:tc>
          <w:tcPr>
            <w:tcW w:w="849" w:type="dxa"/>
            <w:gridSpan w:val="2"/>
          </w:tcPr>
          <w:p w14:paraId="7C97F52A" w14:textId="77777777" w:rsidR="00B22D38" w:rsidRDefault="00B22D38">
            <w:pPr>
              <w:rPr>
                <w:rFonts w:ascii="Times New Roman" w:eastAsia="Times New Roman" w:hAnsi="Times New Roman" w:cs="Times New Roman"/>
                <w:sz w:val="14"/>
                <w:szCs w:val="14"/>
              </w:rPr>
            </w:pPr>
          </w:p>
        </w:tc>
        <w:tc>
          <w:tcPr>
            <w:tcW w:w="909" w:type="dxa"/>
            <w:gridSpan w:val="3"/>
            <w:shd w:val="clear" w:color="auto" w:fill="EEECE1" w:themeFill="background2"/>
          </w:tcPr>
          <w:p w14:paraId="6CA53993" w14:textId="77777777" w:rsidR="00B22D38" w:rsidRDefault="00B22D38">
            <w:pPr>
              <w:rPr>
                <w:rFonts w:ascii="Times New Roman" w:eastAsia="Times New Roman" w:hAnsi="Times New Roman" w:cs="Times New Roman"/>
                <w:sz w:val="14"/>
                <w:szCs w:val="14"/>
              </w:rPr>
            </w:pPr>
          </w:p>
        </w:tc>
      </w:tr>
      <w:tr w:rsidR="00B22D38" w14:paraId="4DBD47EE" w14:textId="77777777" w:rsidTr="005C592B">
        <w:tc>
          <w:tcPr>
            <w:tcW w:w="7053" w:type="dxa"/>
            <w:gridSpan w:val="2"/>
            <w:shd w:val="clear" w:color="auto" w:fill="EEECE1" w:themeFill="background2"/>
          </w:tcPr>
          <w:p w14:paraId="79CD5704"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C) per ogni figlio di età superiore ai sei anni, ma che non abbia superato il diciottesimo anno di età ovvero per ogni figlio maggiorenne che risulti totalmente o permanentemente inabile a proficuo lavoro</w:t>
            </w:r>
          </w:p>
        </w:tc>
        <w:tc>
          <w:tcPr>
            <w:tcW w:w="609" w:type="dxa"/>
            <w:gridSpan w:val="3"/>
            <w:shd w:val="clear" w:color="auto" w:fill="EEECE1" w:themeFill="background2"/>
          </w:tcPr>
          <w:p w14:paraId="55904091"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426" w:type="dxa"/>
            <w:gridSpan w:val="2"/>
          </w:tcPr>
          <w:p w14:paraId="1A09EE4B" w14:textId="77777777" w:rsidR="00B22D38" w:rsidRDefault="00B22D38">
            <w:pPr>
              <w:rPr>
                <w:rFonts w:ascii="Times New Roman" w:eastAsia="Times New Roman" w:hAnsi="Times New Roman" w:cs="Times New Roman"/>
                <w:sz w:val="14"/>
                <w:szCs w:val="14"/>
              </w:rPr>
            </w:pPr>
          </w:p>
        </w:tc>
        <w:tc>
          <w:tcPr>
            <w:tcW w:w="849" w:type="dxa"/>
            <w:gridSpan w:val="2"/>
          </w:tcPr>
          <w:p w14:paraId="0A077124" w14:textId="77777777" w:rsidR="00B22D38" w:rsidRDefault="00B22D38">
            <w:pPr>
              <w:rPr>
                <w:rFonts w:ascii="Times New Roman" w:eastAsia="Times New Roman" w:hAnsi="Times New Roman" w:cs="Times New Roman"/>
                <w:sz w:val="14"/>
                <w:szCs w:val="14"/>
              </w:rPr>
            </w:pPr>
          </w:p>
        </w:tc>
        <w:tc>
          <w:tcPr>
            <w:tcW w:w="909" w:type="dxa"/>
            <w:gridSpan w:val="3"/>
            <w:shd w:val="clear" w:color="auto" w:fill="EEECE1" w:themeFill="background2"/>
          </w:tcPr>
          <w:p w14:paraId="5A8C26E7" w14:textId="77777777" w:rsidR="00B22D38" w:rsidRDefault="00B22D38">
            <w:pPr>
              <w:rPr>
                <w:rFonts w:ascii="Times New Roman" w:eastAsia="Times New Roman" w:hAnsi="Times New Roman" w:cs="Times New Roman"/>
                <w:sz w:val="14"/>
                <w:szCs w:val="14"/>
              </w:rPr>
            </w:pPr>
          </w:p>
        </w:tc>
      </w:tr>
      <w:tr w:rsidR="00B22D38" w14:paraId="27525A08" w14:textId="77777777" w:rsidTr="005C592B">
        <w:tc>
          <w:tcPr>
            <w:tcW w:w="7053" w:type="dxa"/>
            <w:gridSpan w:val="2"/>
            <w:shd w:val="clear" w:color="auto" w:fill="EEECE1" w:themeFill="background2"/>
          </w:tcPr>
          <w:p w14:paraId="717D5165"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nota sub 9</w:t>
            </w:r>
          </w:p>
        </w:tc>
        <w:tc>
          <w:tcPr>
            <w:tcW w:w="609" w:type="dxa"/>
            <w:gridSpan w:val="3"/>
            <w:shd w:val="clear" w:color="auto" w:fill="EEECE1" w:themeFill="background2"/>
          </w:tcPr>
          <w:p w14:paraId="6FA88B05" w14:textId="77777777" w:rsidR="00B22D38" w:rsidRDefault="00B22D38">
            <w:pPr>
              <w:rPr>
                <w:rFonts w:ascii="Times New Roman" w:eastAsia="Times New Roman" w:hAnsi="Times New Roman" w:cs="Times New Roman"/>
                <w:sz w:val="14"/>
                <w:szCs w:val="14"/>
              </w:rPr>
            </w:pPr>
          </w:p>
          <w:p w14:paraId="2FEA3E6C"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426" w:type="dxa"/>
            <w:gridSpan w:val="2"/>
          </w:tcPr>
          <w:p w14:paraId="48697599" w14:textId="77777777" w:rsidR="00B22D38" w:rsidRDefault="00B22D38">
            <w:pPr>
              <w:rPr>
                <w:rFonts w:ascii="Times New Roman" w:eastAsia="Times New Roman" w:hAnsi="Times New Roman" w:cs="Times New Roman"/>
                <w:sz w:val="14"/>
                <w:szCs w:val="14"/>
              </w:rPr>
            </w:pPr>
          </w:p>
        </w:tc>
        <w:tc>
          <w:tcPr>
            <w:tcW w:w="849" w:type="dxa"/>
            <w:gridSpan w:val="2"/>
          </w:tcPr>
          <w:p w14:paraId="10D1498C" w14:textId="77777777" w:rsidR="00B22D38" w:rsidRDefault="00B22D38">
            <w:pPr>
              <w:rPr>
                <w:rFonts w:ascii="Times New Roman" w:eastAsia="Times New Roman" w:hAnsi="Times New Roman" w:cs="Times New Roman"/>
                <w:sz w:val="14"/>
                <w:szCs w:val="14"/>
              </w:rPr>
            </w:pPr>
          </w:p>
        </w:tc>
        <w:tc>
          <w:tcPr>
            <w:tcW w:w="909" w:type="dxa"/>
            <w:gridSpan w:val="3"/>
            <w:shd w:val="clear" w:color="auto" w:fill="EEECE1" w:themeFill="background2"/>
          </w:tcPr>
          <w:p w14:paraId="47FF46F7" w14:textId="77777777" w:rsidR="00B22D38" w:rsidRDefault="00B22D38">
            <w:pPr>
              <w:rPr>
                <w:rFonts w:ascii="Times New Roman" w:eastAsia="Times New Roman" w:hAnsi="Times New Roman" w:cs="Times New Roman"/>
                <w:sz w:val="14"/>
                <w:szCs w:val="14"/>
              </w:rPr>
            </w:pPr>
          </w:p>
        </w:tc>
      </w:tr>
    </w:tbl>
    <w:p w14:paraId="1D54B8C1" w14:textId="77777777" w:rsidR="00B22D38" w:rsidRDefault="00B22D38"/>
    <w:tbl>
      <w:tblPr>
        <w:tblStyle w:val="a0"/>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567"/>
        <w:gridCol w:w="426"/>
        <w:gridCol w:w="850"/>
        <w:gridCol w:w="992"/>
      </w:tblGrid>
      <w:tr w:rsidR="00B22D38" w14:paraId="6A5ABA39" w14:textId="77777777" w:rsidTr="005C592B">
        <w:tc>
          <w:tcPr>
            <w:tcW w:w="7088" w:type="dxa"/>
            <w:shd w:val="clear" w:color="auto" w:fill="F2F2F2"/>
          </w:tcPr>
          <w:p w14:paraId="56408167" w14:textId="77777777" w:rsidR="00B22D38" w:rsidRDefault="00373658">
            <w:pPr>
              <w:jc w:val="center"/>
              <w:rPr>
                <w:rFonts w:ascii="Times New Roman" w:eastAsia="Times New Roman" w:hAnsi="Times New Roman" w:cs="Times New Roman"/>
                <w:b/>
                <w:sz w:val="14"/>
                <w:szCs w:val="14"/>
              </w:rPr>
            </w:pPr>
            <w:bookmarkStart w:id="0" w:name="_GoBack" w:colFirst="4" w:colLast="4"/>
            <w:r>
              <w:rPr>
                <w:rFonts w:ascii="Times New Roman" w:eastAsia="Times New Roman" w:hAnsi="Times New Roman" w:cs="Times New Roman"/>
                <w:b/>
                <w:sz w:val="14"/>
                <w:szCs w:val="14"/>
              </w:rPr>
              <w:t>TITOLI GENERALI</w:t>
            </w:r>
          </w:p>
        </w:tc>
        <w:tc>
          <w:tcPr>
            <w:tcW w:w="567" w:type="dxa"/>
            <w:shd w:val="clear" w:color="auto" w:fill="F2F2F2"/>
          </w:tcPr>
          <w:p w14:paraId="03B13C97"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Punti </w:t>
            </w:r>
          </w:p>
        </w:tc>
        <w:tc>
          <w:tcPr>
            <w:tcW w:w="426" w:type="dxa"/>
            <w:shd w:val="clear" w:color="auto" w:fill="F2F2F2"/>
          </w:tcPr>
          <w:p w14:paraId="416E1D1C" w14:textId="77777777" w:rsidR="00B22D38" w:rsidRDefault="00B22D38">
            <w:pPr>
              <w:rPr>
                <w:rFonts w:ascii="Times New Roman" w:eastAsia="Times New Roman" w:hAnsi="Times New Roman" w:cs="Times New Roman"/>
                <w:b/>
                <w:sz w:val="14"/>
                <w:szCs w:val="14"/>
              </w:rPr>
            </w:pPr>
          </w:p>
        </w:tc>
        <w:tc>
          <w:tcPr>
            <w:tcW w:w="850" w:type="dxa"/>
            <w:shd w:val="clear" w:color="auto" w:fill="F2F2F2"/>
          </w:tcPr>
          <w:p w14:paraId="385F941D"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Punteggio</w:t>
            </w:r>
          </w:p>
        </w:tc>
        <w:tc>
          <w:tcPr>
            <w:tcW w:w="992" w:type="dxa"/>
            <w:shd w:val="clear" w:color="auto" w:fill="EEECE1" w:themeFill="background2"/>
          </w:tcPr>
          <w:p w14:paraId="45C1E750"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VERIFICA </w:t>
            </w:r>
          </w:p>
          <w:p w14:paraId="3AD3CC8B" w14:textId="77777777" w:rsidR="00B22D38" w:rsidRDefault="0037365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UFFICIO</w:t>
            </w:r>
          </w:p>
        </w:tc>
      </w:tr>
      <w:tr w:rsidR="00B22D38" w14:paraId="7EABF5DC" w14:textId="77777777" w:rsidTr="005C592B">
        <w:tc>
          <w:tcPr>
            <w:tcW w:w="7088" w:type="dxa"/>
            <w:shd w:val="clear" w:color="auto" w:fill="EEECE1" w:themeFill="background2"/>
          </w:tcPr>
          <w:p w14:paraId="35A712B8"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A)</w:t>
            </w:r>
            <w:r>
              <w:rPr>
                <w:rFonts w:ascii="Times New Roman" w:eastAsia="Times New Roman" w:hAnsi="Times New Roman" w:cs="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shd w:val="clear" w:color="auto" w:fill="EEECE1" w:themeFill="background2"/>
          </w:tcPr>
          <w:p w14:paraId="6585F9E7" w14:textId="77777777" w:rsidR="00B22D38" w:rsidRDefault="00B22D38">
            <w:pPr>
              <w:rPr>
                <w:rFonts w:ascii="Times New Roman" w:eastAsia="Times New Roman" w:hAnsi="Times New Roman" w:cs="Times New Roman"/>
                <w:sz w:val="14"/>
                <w:szCs w:val="14"/>
              </w:rPr>
            </w:pPr>
          </w:p>
          <w:p w14:paraId="5FD103AF"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426" w:type="dxa"/>
          </w:tcPr>
          <w:p w14:paraId="70873892" w14:textId="77777777" w:rsidR="00B22D38" w:rsidRDefault="00B22D38">
            <w:pPr>
              <w:rPr>
                <w:rFonts w:ascii="Times New Roman" w:eastAsia="Times New Roman" w:hAnsi="Times New Roman" w:cs="Times New Roman"/>
                <w:sz w:val="14"/>
                <w:szCs w:val="14"/>
              </w:rPr>
            </w:pPr>
          </w:p>
        </w:tc>
        <w:tc>
          <w:tcPr>
            <w:tcW w:w="850" w:type="dxa"/>
          </w:tcPr>
          <w:p w14:paraId="0E923DBE"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1B574983" w14:textId="77777777" w:rsidR="00B22D38" w:rsidRDefault="00B22D38">
            <w:pPr>
              <w:rPr>
                <w:rFonts w:ascii="Times New Roman" w:eastAsia="Times New Roman" w:hAnsi="Times New Roman" w:cs="Times New Roman"/>
                <w:sz w:val="14"/>
                <w:szCs w:val="14"/>
              </w:rPr>
            </w:pPr>
          </w:p>
        </w:tc>
      </w:tr>
      <w:tr w:rsidR="00B22D38" w14:paraId="5663299C" w14:textId="77777777" w:rsidTr="005C592B">
        <w:tc>
          <w:tcPr>
            <w:tcW w:w="7088" w:type="dxa"/>
            <w:shd w:val="clear" w:color="auto" w:fill="EEECE1" w:themeFill="background2"/>
          </w:tcPr>
          <w:p w14:paraId="2603FFDF"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B)</w:t>
            </w:r>
            <w:r>
              <w:rPr>
                <w:rFonts w:ascii="Times New Roman" w:eastAsia="Times New Roman" w:hAnsi="Times New Roman" w:cs="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Università statali o libere ovvero da Istituti universitari statali o pareggiati, ovvero in corsi attivati 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 per ogni diploma (è valutabile un solo diploma, per lo stesso o gli stessi anni accademici del corso) </w:t>
            </w:r>
          </w:p>
        </w:tc>
        <w:tc>
          <w:tcPr>
            <w:tcW w:w="567" w:type="dxa"/>
            <w:shd w:val="clear" w:color="auto" w:fill="EEECE1" w:themeFill="background2"/>
          </w:tcPr>
          <w:p w14:paraId="027BC6BD" w14:textId="77777777" w:rsidR="00B22D38" w:rsidRDefault="00B22D38">
            <w:pPr>
              <w:rPr>
                <w:rFonts w:ascii="Times New Roman" w:eastAsia="Times New Roman" w:hAnsi="Times New Roman" w:cs="Times New Roman"/>
                <w:sz w:val="14"/>
                <w:szCs w:val="14"/>
              </w:rPr>
            </w:pPr>
          </w:p>
          <w:p w14:paraId="6183E107"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B5CB55F" w14:textId="77777777" w:rsidR="00B22D38" w:rsidRDefault="00B22D38">
            <w:pPr>
              <w:rPr>
                <w:rFonts w:ascii="Times New Roman" w:eastAsia="Times New Roman" w:hAnsi="Times New Roman" w:cs="Times New Roman"/>
                <w:sz w:val="14"/>
                <w:szCs w:val="14"/>
              </w:rPr>
            </w:pPr>
          </w:p>
        </w:tc>
        <w:tc>
          <w:tcPr>
            <w:tcW w:w="850" w:type="dxa"/>
          </w:tcPr>
          <w:p w14:paraId="4EA6B03D"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6BC3ECDF" w14:textId="77777777" w:rsidR="00B22D38" w:rsidRDefault="00B22D38">
            <w:pPr>
              <w:rPr>
                <w:rFonts w:ascii="Times New Roman" w:eastAsia="Times New Roman" w:hAnsi="Times New Roman" w:cs="Times New Roman"/>
                <w:sz w:val="14"/>
                <w:szCs w:val="14"/>
              </w:rPr>
            </w:pPr>
          </w:p>
        </w:tc>
      </w:tr>
      <w:tr w:rsidR="00B22D38" w14:paraId="54030BD0" w14:textId="77777777" w:rsidTr="005C592B">
        <w:tc>
          <w:tcPr>
            <w:tcW w:w="7088" w:type="dxa"/>
            <w:shd w:val="clear" w:color="auto" w:fill="EEECE1" w:themeFill="background2"/>
          </w:tcPr>
          <w:p w14:paraId="35403697"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C)</w:t>
            </w:r>
            <w:r>
              <w:rPr>
                <w:rFonts w:ascii="Times New Roman" w:eastAsia="Times New Roman" w:hAnsi="Times New Roman" w:cs="Times New Roman"/>
                <w:sz w:val="14"/>
                <w:szCs w:val="14"/>
              </w:rPr>
              <w:t xml:space="preserve"> per ogni diploma </w:t>
            </w:r>
            <w:proofErr w:type="spellStart"/>
            <w:r>
              <w:rPr>
                <w:rFonts w:ascii="Times New Roman" w:eastAsia="Times New Roman" w:hAnsi="Times New Roman" w:cs="Times New Roman"/>
                <w:sz w:val="14"/>
                <w:szCs w:val="14"/>
              </w:rPr>
              <w:t>univesitario</w:t>
            </w:r>
            <w:proofErr w:type="spellEnd"/>
            <w:r>
              <w:rPr>
                <w:rFonts w:ascii="Times New Roman" w:eastAsia="Times New Roman" w:hAnsi="Times New Roman" w:cs="Times New Roman"/>
                <w:sz w:val="14"/>
                <w:szCs w:val="14"/>
              </w:rPr>
              <w:t xml:space="preserve"> (diploma accademico di primo livello, laurea di primo livello o breve o diploma di Istituto Superiore di Educazione Fisica (ISEF)) conseguito oltre al titolo di studio attualmente necessario per l'accesso al ruolo di appartenenza </w:t>
            </w:r>
          </w:p>
        </w:tc>
        <w:tc>
          <w:tcPr>
            <w:tcW w:w="567" w:type="dxa"/>
            <w:shd w:val="clear" w:color="auto" w:fill="EEECE1" w:themeFill="background2"/>
          </w:tcPr>
          <w:p w14:paraId="7B7B0E6D" w14:textId="77777777" w:rsidR="00B22D38" w:rsidRDefault="00B22D38">
            <w:pPr>
              <w:rPr>
                <w:rFonts w:ascii="Times New Roman" w:eastAsia="Times New Roman" w:hAnsi="Times New Roman" w:cs="Times New Roman"/>
                <w:sz w:val="14"/>
                <w:szCs w:val="14"/>
              </w:rPr>
            </w:pPr>
          </w:p>
          <w:p w14:paraId="3AE5680E"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tcPr>
          <w:p w14:paraId="0DD5AFB0" w14:textId="77777777" w:rsidR="00B22D38" w:rsidRDefault="00B22D38">
            <w:pPr>
              <w:rPr>
                <w:rFonts w:ascii="Times New Roman" w:eastAsia="Times New Roman" w:hAnsi="Times New Roman" w:cs="Times New Roman"/>
                <w:sz w:val="14"/>
                <w:szCs w:val="14"/>
              </w:rPr>
            </w:pPr>
          </w:p>
        </w:tc>
        <w:tc>
          <w:tcPr>
            <w:tcW w:w="850" w:type="dxa"/>
          </w:tcPr>
          <w:p w14:paraId="59C1BB2B"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78363E5A" w14:textId="77777777" w:rsidR="00B22D38" w:rsidRDefault="00B22D38">
            <w:pPr>
              <w:rPr>
                <w:rFonts w:ascii="Times New Roman" w:eastAsia="Times New Roman" w:hAnsi="Times New Roman" w:cs="Times New Roman"/>
                <w:sz w:val="14"/>
                <w:szCs w:val="14"/>
              </w:rPr>
            </w:pPr>
          </w:p>
        </w:tc>
      </w:tr>
      <w:tr w:rsidR="00B22D38" w14:paraId="52D396B5" w14:textId="77777777" w:rsidTr="005C592B">
        <w:tc>
          <w:tcPr>
            <w:tcW w:w="7088" w:type="dxa"/>
            <w:shd w:val="clear" w:color="auto" w:fill="EEECE1" w:themeFill="background2"/>
          </w:tcPr>
          <w:p w14:paraId="13E913FD"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D)</w:t>
            </w:r>
            <w:r>
              <w:rPr>
                <w:rFonts w:ascii="Times New Roman" w:eastAsia="Times New Roman" w:hAnsi="Times New Roman" w:cs="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nonché per ogni master di 1° o di 2° livello attivati dalle università statali o libere ovvero da istituti universitari statali o pareggiati nell'ambito delle scienze della educazione e/o nell'ambito delle discipline attualmente insegnate dal docente - per ogni corso (è valutabile un solo corso, per lo stesso o gli stessi anni accademici) </w:t>
            </w:r>
          </w:p>
        </w:tc>
        <w:tc>
          <w:tcPr>
            <w:tcW w:w="567" w:type="dxa"/>
            <w:shd w:val="clear" w:color="auto" w:fill="EEECE1" w:themeFill="background2"/>
          </w:tcPr>
          <w:p w14:paraId="6FB09A30" w14:textId="77777777" w:rsidR="00B22D38" w:rsidRDefault="00B22D38">
            <w:pPr>
              <w:rPr>
                <w:rFonts w:ascii="Times New Roman" w:eastAsia="Times New Roman" w:hAnsi="Times New Roman" w:cs="Times New Roman"/>
                <w:sz w:val="14"/>
                <w:szCs w:val="14"/>
              </w:rPr>
            </w:pPr>
          </w:p>
          <w:p w14:paraId="65181600"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6810F3DC" w14:textId="77777777" w:rsidR="00B22D38" w:rsidRDefault="00B22D38">
            <w:pPr>
              <w:rPr>
                <w:rFonts w:ascii="Times New Roman" w:eastAsia="Times New Roman" w:hAnsi="Times New Roman" w:cs="Times New Roman"/>
                <w:sz w:val="14"/>
                <w:szCs w:val="14"/>
              </w:rPr>
            </w:pPr>
          </w:p>
        </w:tc>
        <w:tc>
          <w:tcPr>
            <w:tcW w:w="850" w:type="dxa"/>
          </w:tcPr>
          <w:p w14:paraId="6D683468"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51AF72CA" w14:textId="77777777" w:rsidR="00B22D38" w:rsidRDefault="00B22D38">
            <w:pPr>
              <w:rPr>
                <w:rFonts w:ascii="Times New Roman" w:eastAsia="Times New Roman" w:hAnsi="Times New Roman" w:cs="Times New Roman"/>
                <w:sz w:val="14"/>
                <w:szCs w:val="14"/>
              </w:rPr>
            </w:pPr>
          </w:p>
        </w:tc>
      </w:tr>
      <w:tr w:rsidR="00B22D38" w14:paraId="71289C3D" w14:textId="77777777" w:rsidTr="005C592B">
        <w:tc>
          <w:tcPr>
            <w:tcW w:w="7088" w:type="dxa"/>
            <w:shd w:val="clear" w:color="auto" w:fill="EEECE1" w:themeFill="background2"/>
          </w:tcPr>
          <w:p w14:paraId="1A498A1A"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E)</w:t>
            </w:r>
            <w:r>
              <w:rPr>
                <w:rFonts w:ascii="Times New Roman" w:eastAsia="Times New Roman" w:hAnsi="Times New Roman" w:cs="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da accademie di belle arti o conservatori di musica, vecchio ordinamento, conseguito entro il 31,12,2017 - L. n.228/2012) conseguito oltre al titolo di studio attualmente necessario per l'accesso al ruolo di appartenenza </w:t>
            </w:r>
          </w:p>
        </w:tc>
        <w:tc>
          <w:tcPr>
            <w:tcW w:w="567" w:type="dxa"/>
            <w:shd w:val="clear" w:color="auto" w:fill="EEECE1" w:themeFill="background2"/>
          </w:tcPr>
          <w:p w14:paraId="1243D3F3" w14:textId="77777777" w:rsidR="00B22D38" w:rsidRDefault="00B22D38">
            <w:pPr>
              <w:rPr>
                <w:rFonts w:ascii="Times New Roman" w:eastAsia="Times New Roman" w:hAnsi="Times New Roman" w:cs="Times New Roman"/>
                <w:sz w:val="14"/>
                <w:szCs w:val="14"/>
              </w:rPr>
            </w:pPr>
          </w:p>
          <w:p w14:paraId="4F26D63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1FF4B3A8" w14:textId="77777777" w:rsidR="00B22D38" w:rsidRDefault="00B22D38">
            <w:pPr>
              <w:rPr>
                <w:rFonts w:ascii="Times New Roman" w:eastAsia="Times New Roman" w:hAnsi="Times New Roman" w:cs="Times New Roman"/>
                <w:sz w:val="14"/>
                <w:szCs w:val="14"/>
              </w:rPr>
            </w:pPr>
          </w:p>
        </w:tc>
        <w:tc>
          <w:tcPr>
            <w:tcW w:w="850" w:type="dxa"/>
          </w:tcPr>
          <w:p w14:paraId="099CE5F0"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632DDA9D" w14:textId="77777777" w:rsidR="00B22D38" w:rsidRDefault="00B22D38">
            <w:pPr>
              <w:rPr>
                <w:rFonts w:ascii="Times New Roman" w:eastAsia="Times New Roman" w:hAnsi="Times New Roman" w:cs="Times New Roman"/>
                <w:sz w:val="14"/>
                <w:szCs w:val="14"/>
              </w:rPr>
            </w:pPr>
          </w:p>
        </w:tc>
      </w:tr>
      <w:tr w:rsidR="00B22D38" w14:paraId="6D3DAC8E" w14:textId="77777777" w:rsidTr="005C592B">
        <w:tc>
          <w:tcPr>
            <w:tcW w:w="7088" w:type="dxa"/>
            <w:shd w:val="clear" w:color="auto" w:fill="EEECE1" w:themeFill="background2"/>
          </w:tcPr>
          <w:p w14:paraId="3DFEBCE2"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F)</w:t>
            </w:r>
            <w:r>
              <w:rPr>
                <w:rFonts w:ascii="Times New Roman" w:eastAsia="Times New Roman" w:hAnsi="Times New Roman" w:cs="Times New Roman"/>
                <w:sz w:val="14"/>
                <w:szCs w:val="14"/>
              </w:rPr>
              <w:t xml:space="preserve"> per il conseguimento del titolo di "dottorato di ricerca" </w:t>
            </w:r>
          </w:p>
          <w:p w14:paraId="70A0F327" w14:textId="77777777" w:rsidR="00B22D38" w:rsidRDefault="00373658">
            <w:pPr>
              <w:jc w:val="both"/>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(si valuta un solo titolo) </w:t>
            </w:r>
          </w:p>
        </w:tc>
        <w:tc>
          <w:tcPr>
            <w:tcW w:w="567" w:type="dxa"/>
            <w:shd w:val="clear" w:color="auto" w:fill="EEECE1" w:themeFill="background2"/>
          </w:tcPr>
          <w:p w14:paraId="699D2330"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426" w:type="dxa"/>
          </w:tcPr>
          <w:p w14:paraId="4C5BEABD" w14:textId="77777777" w:rsidR="00B22D38" w:rsidRDefault="00B22D38">
            <w:pPr>
              <w:rPr>
                <w:rFonts w:ascii="Times New Roman" w:eastAsia="Times New Roman" w:hAnsi="Times New Roman" w:cs="Times New Roman"/>
                <w:sz w:val="14"/>
                <w:szCs w:val="14"/>
              </w:rPr>
            </w:pPr>
          </w:p>
        </w:tc>
        <w:tc>
          <w:tcPr>
            <w:tcW w:w="850" w:type="dxa"/>
          </w:tcPr>
          <w:p w14:paraId="7D4929A0"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7ACEDE93" w14:textId="77777777" w:rsidR="00B22D38" w:rsidRDefault="00B22D38">
            <w:pPr>
              <w:rPr>
                <w:rFonts w:ascii="Times New Roman" w:eastAsia="Times New Roman" w:hAnsi="Times New Roman" w:cs="Times New Roman"/>
                <w:sz w:val="14"/>
                <w:szCs w:val="14"/>
              </w:rPr>
            </w:pPr>
          </w:p>
        </w:tc>
      </w:tr>
      <w:tr w:rsidR="00B22D38" w14:paraId="05A8D9B9" w14:textId="77777777" w:rsidTr="005C592B">
        <w:tc>
          <w:tcPr>
            <w:tcW w:w="7088" w:type="dxa"/>
            <w:shd w:val="clear" w:color="auto" w:fill="EEECE1" w:themeFill="background2"/>
          </w:tcPr>
          <w:p w14:paraId="7211A6DD"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G)</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per la sola scuola primaria</w:t>
            </w:r>
            <w:r>
              <w:rPr>
                <w:rFonts w:ascii="Times New Roman" w:eastAsia="Times New Roman" w:hAnsi="Times New Roman" w:cs="Times New Roman"/>
                <w:sz w:val="14"/>
                <w:szCs w:val="14"/>
              </w:rPr>
              <w:t xml:space="preserve">,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w:t>
            </w:r>
          </w:p>
        </w:tc>
        <w:tc>
          <w:tcPr>
            <w:tcW w:w="567" w:type="dxa"/>
            <w:shd w:val="clear" w:color="auto" w:fill="EEECE1" w:themeFill="background2"/>
          </w:tcPr>
          <w:p w14:paraId="2A3B600D" w14:textId="77777777" w:rsidR="00B22D38" w:rsidRDefault="00B22D38">
            <w:pPr>
              <w:rPr>
                <w:rFonts w:ascii="Times New Roman" w:eastAsia="Times New Roman" w:hAnsi="Times New Roman" w:cs="Times New Roman"/>
                <w:sz w:val="14"/>
                <w:szCs w:val="14"/>
              </w:rPr>
            </w:pPr>
          </w:p>
          <w:p w14:paraId="42E09EA0" w14:textId="77777777" w:rsidR="00B22D38" w:rsidRDefault="00B22D38">
            <w:pPr>
              <w:rPr>
                <w:rFonts w:ascii="Times New Roman" w:eastAsia="Times New Roman" w:hAnsi="Times New Roman" w:cs="Times New Roman"/>
                <w:sz w:val="14"/>
                <w:szCs w:val="14"/>
              </w:rPr>
            </w:pPr>
          </w:p>
          <w:p w14:paraId="3E323A0A"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27E96A46" w14:textId="77777777" w:rsidR="00B22D38" w:rsidRDefault="00B22D38">
            <w:pPr>
              <w:rPr>
                <w:rFonts w:ascii="Times New Roman" w:eastAsia="Times New Roman" w:hAnsi="Times New Roman" w:cs="Times New Roman"/>
                <w:sz w:val="14"/>
                <w:szCs w:val="14"/>
              </w:rPr>
            </w:pPr>
          </w:p>
        </w:tc>
        <w:tc>
          <w:tcPr>
            <w:tcW w:w="850" w:type="dxa"/>
          </w:tcPr>
          <w:p w14:paraId="409ED4B3"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2852A5A1" w14:textId="77777777" w:rsidR="00B22D38" w:rsidRDefault="00B22D38">
            <w:pPr>
              <w:rPr>
                <w:rFonts w:ascii="Times New Roman" w:eastAsia="Times New Roman" w:hAnsi="Times New Roman" w:cs="Times New Roman"/>
                <w:sz w:val="14"/>
                <w:szCs w:val="14"/>
              </w:rPr>
            </w:pPr>
          </w:p>
        </w:tc>
      </w:tr>
      <w:tr w:rsidR="00B22D38" w14:paraId="3CEE1E4A" w14:textId="77777777" w:rsidTr="005C592B">
        <w:trPr>
          <w:trHeight w:val="662"/>
        </w:trPr>
        <w:tc>
          <w:tcPr>
            <w:tcW w:w="7088" w:type="dxa"/>
            <w:shd w:val="clear" w:color="auto" w:fill="EEECE1" w:themeFill="background2"/>
          </w:tcPr>
          <w:p w14:paraId="39B54594"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H)</w:t>
            </w:r>
            <w:r>
              <w:rPr>
                <w:rFonts w:ascii="Times New Roman" w:eastAsia="Times New Roman" w:hAnsi="Times New Roman" w:cs="Times New Roman"/>
                <w:sz w:val="14"/>
                <w:szCs w:val="14"/>
              </w:rPr>
              <w:t xml:space="preserve"> per ogni partecipazione agli esami di Stato conclusivi dei corsi di studio di istruzione secondaria superiore di cui alla Legge 10/12/97 n.425 e al DPR 23/07/1998 n.323, </w:t>
            </w:r>
            <w:r>
              <w:rPr>
                <w:rFonts w:ascii="Times New Roman" w:eastAsia="Times New Roman" w:hAnsi="Times New Roman" w:cs="Times New Roman"/>
                <w:b/>
                <w:sz w:val="14"/>
                <w:szCs w:val="14"/>
              </w:rPr>
              <w:t>fino all'anno scolastico 2000/2001</w:t>
            </w:r>
            <w:r>
              <w:rPr>
                <w:rFonts w:ascii="Times New Roman" w:eastAsia="Times New Roman" w:hAnsi="Times New Roman" w:cs="Times New Roman"/>
                <w:sz w:val="14"/>
                <w:szCs w:val="14"/>
              </w:rPr>
              <w:t xml:space="preserve">, in qualità di presidente di commissione o di componente esterno, compresa l'attività svolta dal docente di sostegno all'alunno disabile che sostiene l'esame </w:t>
            </w:r>
          </w:p>
        </w:tc>
        <w:tc>
          <w:tcPr>
            <w:tcW w:w="567" w:type="dxa"/>
            <w:shd w:val="clear" w:color="auto" w:fill="EEECE1" w:themeFill="background2"/>
          </w:tcPr>
          <w:p w14:paraId="7A3B2185" w14:textId="77777777" w:rsidR="00B22D38" w:rsidRDefault="00B22D38">
            <w:pPr>
              <w:rPr>
                <w:rFonts w:ascii="Times New Roman" w:eastAsia="Times New Roman" w:hAnsi="Times New Roman" w:cs="Times New Roman"/>
                <w:sz w:val="14"/>
                <w:szCs w:val="14"/>
              </w:rPr>
            </w:pPr>
          </w:p>
          <w:p w14:paraId="4981D497"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14C586A4" w14:textId="77777777" w:rsidR="00B22D38" w:rsidRDefault="00B22D38">
            <w:pPr>
              <w:rPr>
                <w:rFonts w:ascii="Times New Roman" w:eastAsia="Times New Roman" w:hAnsi="Times New Roman" w:cs="Times New Roman"/>
                <w:sz w:val="14"/>
                <w:szCs w:val="14"/>
              </w:rPr>
            </w:pPr>
          </w:p>
          <w:p w14:paraId="78CAF6A0" w14:textId="77777777" w:rsidR="00B22D38" w:rsidRDefault="00B22D38">
            <w:pPr>
              <w:rPr>
                <w:rFonts w:ascii="Times New Roman" w:eastAsia="Times New Roman" w:hAnsi="Times New Roman" w:cs="Times New Roman"/>
                <w:sz w:val="14"/>
                <w:szCs w:val="14"/>
              </w:rPr>
            </w:pPr>
          </w:p>
          <w:p w14:paraId="1D64490B" w14:textId="77777777" w:rsidR="00B22D38" w:rsidRDefault="00B22D38">
            <w:pPr>
              <w:rPr>
                <w:rFonts w:ascii="Times New Roman" w:eastAsia="Times New Roman" w:hAnsi="Times New Roman" w:cs="Times New Roman"/>
                <w:sz w:val="14"/>
                <w:szCs w:val="14"/>
              </w:rPr>
            </w:pPr>
          </w:p>
          <w:p w14:paraId="2B52FAA5" w14:textId="77777777" w:rsidR="00B22D38" w:rsidRDefault="00B22D38">
            <w:pPr>
              <w:rPr>
                <w:rFonts w:ascii="Times New Roman" w:eastAsia="Times New Roman" w:hAnsi="Times New Roman" w:cs="Times New Roman"/>
                <w:sz w:val="14"/>
                <w:szCs w:val="14"/>
              </w:rPr>
            </w:pPr>
          </w:p>
          <w:p w14:paraId="29666901" w14:textId="77777777" w:rsidR="00B22D38" w:rsidRDefault="00B22D38">
            <w:pPr>
              <w:rPr>
                <w:rFonts w:ascii="Times New Roman" w:eastAsia="Times New Roman" w:hAnsi="Times New Roman" w:cs="Times New Roman"/>
                <w:sz w:val="14"/>
                <w:szCs w:val="14"/>
              </w:rPr>
            </w:pPr>
          </w:p>
        </w:tc>
        <w:tc>
          <w:tcPr>
            <w:tcW w:w="850" w:type="dxa"/>
          </w:tcPr>
          <w:p w14:paraId="58D715C4" w14:textId="77777777" w:rsidR="00B22D38" w:rsidRDefault="00B22D38">
            <w:pPr>
              <w:rPr>
                <w:rFonts w:ascii="Times New Roman" w:eastAsia="Times New Roman" w:hAnsi="Times New Roman" w:cs="Times New Roman"/>
                <w:sz w:val="14"/>
                <w:szCs w:val="14"/>
              </w:rPr>
            </w:pPr>
          </w:p>
          <w:p w14:paraId="4E6AE834" w14:textId="77777777" w:rsidR="00B22D38" w:rsidRDefault="00B22D38">
            <w:pPr>
              <w:rPr>
                <w:rFonts w:ascii="Times New Roman" w:eastAsia="Times New Roman" w:hAnsi="Times New Roman" w:cs="Times New Roman"/>
                <w:sz w:val="14"/>
                <w:szCs w:val="14"/>
              </w:rPr>
            </w:pPr>
          </w:p>
          <w:p w14:paraId="765AF139" w14:textId="77777777" w:rsidR="00B22D38" w:rsidRDefault="00B22D38">
            <w:pPr>
              <w:rPr>
                <w:rFonts w:ascii="Times New Roman" w:eastAsia="Times New Roman" w:hAnsi="Times New Roman" w:cs="Times New Roman"/>
                <w:sz w:val="14"/>
                <w:szCs w:val="14"/>
              </w:rPr>
            </w:pPr>
          </w:p>
          <w:p w14:paraId="19E50BD9" w14:textId="77777777" w:rsidR="00B22D38" w:rsidRDefault="00B22D38">
            <w:pPr>
              <w:rPr>
                <w:rFonts w:ascii="Times New Roman" w:eastAsia="Times New Roman" w:hAnsi="Times New Roman" w:cs="Times New Roman"/>
                <w:sz w:val="14"/>
                <w:szCs w:val="14"/>
              </w:rPr>
            </w:pPr>
          </w:p>
          <w:p w14:paraId="03044C4B"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56EF7F29" w14:textId="77777777" w:rsidR="00B22D38" w:rsidRDefault="00B22D38">
            <w:pPr>
              <w:rPr>
                <w:rFonts w:ascii="Times New Roman" w:eastAsia="Times New Roman" w:hAnsi="Times New Roman" w:cs="Times New Roman"/>
                <w:sz w:val="14"/>
                <w:szCs w:val="14"/>
              </w:rPr>
            </w:pPr>
          </w:p>
        </w:tc>
      </w:tr>
      <w:tr w:rsidR="00B22D38" w14:paraId="2A265CCA" w14:textId="77777777" w:rsidTr="00373658">
        <w:tc>
          <w:tcPr>
            <w:tcW w:w="7088" w:type="dxa"/>
            <w:shd w:val="clear" w:color="auto" w:fill="EEECE1" w:themeFill="background2"/>
          </w:tcPr>
          <w:p w14:paraId="160CD7EC"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I) </w:t>
            </w:r>
            <w:r>
              <w:rPr>
                <w:rFonts w:ascii="Times New Roman" w:eastAsia="Times New Roman" w:hAnsi="Times New Roman" w:cs="Times New Roman"/>
                <w:sz w:val="14"/>
                <w:szCs w:val="14"/>
              </w:rPr>
              <w:t xml:space="preserve">ai docenti tutor e ai docenti dell'orientamento di cui alla Direttiva del Ministro dell'Istruzione e del Merito n.11 del 21 aprile 2023 è attribuito un punteggio aggiuntivo per il servizio svolto in tale qualità ai sensi del Decreto del Ministro dell'istruzione e del merito n.63 del 5 aprile 2023 </w:t>
            </w:r>
          </w:p>
          <w:p w14:paraId="05C446D0"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per almeno un triennio scolastico continuativo nella medesima istituzione scolastica </w:t>
            </w:r>
          </w:p>
        </w:tc>
        <w:tc>
          <w:tcPr>
            <w:tcW w:w="567" w:type="dxa"/>
            <w:shd w:val="clear" w:color="auto" w:fill="EEECE1" w:themeFill="background2"/>
          </w:tcPr>
          <w:p w14:paraId="55DD5761" w14:textId="77777777" w:rsidR="00B22D38" w:rsidRDefault="00B22D38">
            <w:pPr>
              <w:rPr>
                <w:rFonts w:ascii="Times New Roman" w:eastAsia="Times New Roman" w:hAnsi="Times New Roman" w:cs="Times New Roman"/>
                <w:sz w:val="14"/>
                <w:szCs w:val="14"/>
              </w:rPr>
            </w:pPr>
          </w:p>
          <w:p w14:paraId="276DF876" w14:textId="77777777" w:rsidR="00B22D38" w:rsidRDefault="00B22D38">
            <w:pPr>
              <w:rPr>
                <w:rFonts w:ascii="Times New Roman" w:eastAsia="Times New Roman" w:hAnsi="Times New Roman" w:cs="Times New Roman"/>
                <w:sz w:val="14"/>
                <w:szCs w:val="14"/>
              </w:rPr>
            </w:pPr>
          </w:p>
          <w:p w14:paraId="40E180A3"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shd w:val="clear" w:color="auto" w:fill="EEECE1" w:themeFill="background2"/>
          </w:tcPr>
          <w:p w14:paraId="2610C8C7" w14:textId="77777777" w:rsidR="00B22D38" w:rsidRDefault="00B22D38">
            <w:pPr>
              <w:rPr>
                <w:rFonts w:ascii="Times New Roman" w:eastAsia="Times New Roman" w:hAnsi="Times New Roman" w:cs="Times New Roman"/>
                <w:sz w:val="14"/>
                <w:szCs w:val="14"/>
              </w:rPr>
            </w:pPr>
          </w:p>
          <w:p w14:paraId="6CF352C8" w14:textId="77777777" w:rsidR="00B22D38" w:rsidRDefault="00B22D38">
            <w:pPr>
              <w:rPr>
                <w:rFonts w:ascii="Times New Roman" w:eastAsia="Times New Roman" w:hAnsi="Times New Roman" w:cs="Times New Roman"/>
                <w:sz w:val="14"/>
                <w:szCs w:val="14"/>
              </w:rPr>
            </w:pPr>
          </w:p>
          <w:p w14:paraId="4DBBB05A"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NO</w:t>
            </w:r>
          </w:p>
        </w:tc>
        <w:tc>
          <w:tcPr>
            <w:tcW w:w="850" w:type="dxa"/>
            <w:shd w:val="clear" w:color="auto" w:fill="EEECE1" w:themeFill="background2"/>
          </w:tcPr>
          <w:p w14:paraId="3469438A" w14:textId="77777777" w:rsidR="00B22D38" w:rsidRDefault="00B22D38">
            <w:pPr>
              <w:rPr>
                <w:rFonts w:ascii="Times New Roman" w:eastAsia="Times New Roman" w:hAnsi="Times New Roman" w:cs="Times New Roman"/>
                <w:sz w:val="14"/>
                <w:szCs w:val="14"/>
              </w:rPr>
            </w:pPr>
          </w:p>
          <w:p w14:paraId="4550CC9D" w14:textId="77777777" w:rsidR="00B22D38" w:rsidRDefault="00B22D38">
            <w:pPr>
              <w:rPr>
                <w:rFonts w:ascii="Times New Roman" w:eastAsia="Times New Roman" w:hAnsi="Times New Roman" w:cs="Times New Roman"/>
                <w:sz w:val="14"/>
                <w:szCs w:val="14"/>
              </w:rPr>
            </w:pPr>
          </w:p>
          <w:p w14:paraId="47C687D0"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992" w:type="dxa"/>
            <w:shd w:val="clear" w:color="auto" w:fill="EEECE1" w:themeFill="background2"/>
          </w:tcPr>
          <w:p w14:paraId="26551C2B" w14:textId="77777777" w:rsidR="00B22D38" w:rsidRDefault="00B22D38">
            <w:pPr>
              <w:rPr>
                <w:rFonts w:ascii="Times New Roman" w:eastAsia="Times New Roman" w:hAnsi="Times New Roman" w:cs="Times New Roman"/>
                <w:sz w:val="14"/>
                <w:szCs w:val="14"/>
              </w:rPr>
            </w:pPr>
          </w:p>
        </w:tc>
      </w:tr>
      <w:tr w:rsidR="00B22D38" w14:paraId="4A8E9735" w14:textId="77777777" w:rsidTr="00373658">
        <w:tc>
          <w:tcPr>
            <w:tcW w:w="7088" w:type="dxa"/>
            <w:shd w:val="clear" w:color="auto" w:fill="EEECE1" w:themeFill="background2"/>
          </w:tcPr>
          <w:p w14:paraId="1CC26995"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L) per il servizio di ruolo prestato a decorrere dall'a.s.2023/24 senza soluzione di continuità per tre anni scolastici nelle istituzioni scolastiche di attuale titolarità situate in aree a forte rischio di abbandono, individuate ai sensi del decreto del Ministro dell'istruzione e del merito n.176 del 30 agosto 2023, </w:t>
            </w:r>
            <w:r>
              <w:rPr>
                <w:rFonts w:ascii="Times New Roman" w:eastAsia="Times New Roman" w:hAnsi="Times New Roman" w:cs="Times New Roman"/>
                <w:b/>
                <w:sz w:val="14"/>
                <w:szCs w:val="14"/>
              </w:rPr>
              <w:t>nel caso di mancata presentazione di domanda di mobilità territoriale o professionale, di assegnazione provvisoria, di utilizzazione e mancata accettazione di supplenza</w:t>
            </w:r>
            <w:r>
              <w:rPr>
                <w:rFonts w:ascii="Times New Roman" w:eastAsia="Times New Roman" w:hAnsi="Times New Roman" w:cs="Times New Roman"/>
                <w:sz w:val="14"/>
                <w:szCs w:val="14"/>
              </w:rPr>
              <w:t xml:space="preserve"> per l'intero anno scolastico per altra tipologia o classe di concorso </w:t>
            </w:r>
          </w:p>
          <w:p w14:paraId="69593572"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per almeno un triennio scolastico continuativo </w:t>
            </w:r>
          </w:p>
        </w:tc>
        <w:tc>
          <w:tcPr>
            <w:tcW w:w="567" w:type="dxa"/>
            <w:shd w:val="clear" w:color="auto" w:fill="EEECE1" w:themeFill="background2"/>
          </w:tcPr>
          <w:p w14:paraId="1E6438B9" w14:textId="77777777" w:rsidR="00B22D38" w:rsidRDefault="00B22D38">
            <w:pPr>
              <w:rPr>
                <w:rFonts w:ascii="Times New Roman" w:eastAsia="Times New Roman" w:hAnsi="Times New Roman" w:cs="Times New Roman"/>
                <w:sz w:val="14"/>
                <w:szCs w:val="14"/>
              </w:rPr>
            </w:pPr>
          </w:p>
          <w:p w14:paraId="05E0D0AD" w14:textId="77777777" w:rsidR="00B22D38" w:rsidRDefault="00B22D38">
            <w:pPr>
              <w:rPr>
                <w:rFonts w:ascii="Times New Roman" w:eastAsia="Times New Roman" w:hAnsi="Times New Roman" w:cs="Times New Roman"/>
                <w:sz w:val="14"/>
                <w:szCs w:val="14"/>
              </w:rPr>
            </w:pPr>
          </w:p>
          <w:p w14:paraId="1CB22A8E" w14:textId="77777777" w:rsidR="00B22D38" w:rsidRDefault="00B22D38">
            <w:pPr>
              <w:rPr>
                <w:rFonts w:ascii="Times New Roman" w:eastAsia="Times New Roman" w:hAnsi="Times New Roman" w:cs="Times New Roman"/>
                <w:sz w:val="14"/>
                <w:szCs w:val="14"/>
              </w:rPr>
            </w:pPr>
          </w:p>
          <w:p w14:paraId="7A175BC7"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tc>
        <w:tc>
          <w:tcPr>
            <w:tcW w:w="426" w:type="dxa"/>
            <w:shd w:val="clear" w:color="auto" w:fill="EEECE1" w:themeFill="background2"/>
          </w:tcPr>
          <w:p w14:paraId="6D28EB75" w14:textId="77777777" w:rsidR="00B22D38" w:rsidRDefault="00B22D38">
            <w:pPr>
              <w:rPr>
                <w:rFonts w:ascii="Times New Roman" w:eastAsia="Times New Roman" w:hAnsi="Times New Roman" w:cs="Times New Roman"/>
                <w:sz w:val="14"/>
                <w:szCs w:val="14"/>
              </w:rPr>
            </w:pPr>
          </w:p>
          <w:p w14:paraId="55DDE59B" w14:textId="77777777" w:rsidR="00B22D38" w:rsidRDefault="00B22D38">
            <w:pPr>
              <w:rPr>
                <w:rFonts w:ascii="Times New Roman" w:eastAsia="Times New Roman" w:hAnsi="Times New Roman" w:cs="Times New Roman"/>
                <w:sz w:val="14"/>
                <w:szCs w:val="14"/>
              </w:rPr>
            </w:pPr>
          </w:p>
          <w:p w14:paraId="3CBE601F" w14:textId="77777777" w:rsidR="00B22D38" w:rsidRDefault="00B22D38">
            <w:pPr>
              <w:rPr>
                <w:rFonts w:ascii="Times New Roman" w:eastAsia="Times New Roman" w:hAnsi="Times New Roman" w:cs="Times New Roman"/>
                <w:sz w:val="14"/>
                <w:szCs w:val="14"/>
              </w:rPr>
            </w:pPr>
          </w:p>
          <w:p w14:paraId="6E7A65EB"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NO</w:t>
            </w:r>
          </w:p>
        </w:tc>
        <w:tc>
          <w:tcPr>
            <w:tcW w:w="850" w:type="dxa"/>
            <w:shd w:val="clear" w:color="auto" w:fill="EEECE1" w:themeFill="background2"/>
          </w:tcPr>
          <w:p w14:paraId="68A4CE59" w14:textId="77777777" w:rsidR="00B22D38" w:rsidRDefault="00B22D38">
            <w:pPr>
              <w:rPr>
                <w:rFonts w:ascii="Times New Roman" w:eastAsia="Times New Roman" w:hAnsi="Times New Roman" w:cs="Times New Roman"/>
                <w:sz w:val="14"/>
                <w:szCs w:val="14"/>
              </w:rPr>
            </w:pPr>
          </w:p>
          <w:p w14:paraId="158D0E6B" w14:textId="77777777" w:rsidR="00B22D38" w:rsidRDefault="00B22D38">
            <w:pPr>
              <w:rPr>
                <w:rFonts w:ascii="Times New Roman" w:eastAsia="Times New Roman" w:hAnsi="Times New Roman" w:cs="Times New Roman"/>
                <w:sz w:val="14"/>
                <w:szCs w:val="14"/>
              </w:rPr>
            </w:pPr>
          </w:p>
          <w:p w14:paraId="5F6EC96E" w14:textId="77777777" w:rsidR="00B22D38" w:rsidRDefault="00B22D38">
            <w:pPr>
              <w:rPr>
                <w:rFonts w:ascii="Times New Roman" w:eastAsia="Times New Roman" w:hAnsi="Times New Roman" w:cs="Times New Roman"/>
                <w:sz w:val="14"/>
                <w:szCs w:val="14"/>
              </w:rPr>
            </w:pPr>
          </w:p>
          <w:p w14:paraId="38326165"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992" w:type="dxa"/>
            <w:shd w:val="clear" w:color="auto" w:fill="EEECE1" w:themeFill="background2"/>
          </w:tcPr>
          <w:p w14:paraId="7FCF30C3" w14:textId="77777777" w:rsidR="00B22D38" w:rsidRDefault="00B22D38">
            <w:pPr>
              <w:rPr>
                <w:rFonts w:ascii="Times New Roman" w:eastAsia="Times New Roman" w:hAnsi="Times New Roman" w:cs="Times New Roman"/>
                <w:sz w:val="14"/>
                <w:szCs w:val="14"/>
              </w:rPr>
            </w:pPr>
          </w:p>
        </w:tc>
      </w:tr>
      <w:tr w:rsidR="00B22D38" w14:paraId="1B7132A4" w14:textId="77777777" w:rsidTr="005C592B">
        <w:trPr>
          <w:trHeight w:val="767"/>
        </w:trPr>
        <w:tc>
          <w:tcPr>
            <w:tcW w:w="7088" w:type="dxa"/>
            <w:shd w:val="clear" w:color="auto" w:fill="EEECE1" w:themeFill="background2"/>
          </w:tcPr>
          <w:p w14:paraId="5B4BBB85"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M)</w:t>
            </w:r>
            <w:r>
              <w:rPr>
                <w:rFonts w:ascii="Times New Roman" w:eastAsia="Times New Roman" w:hAnsi="Times New Roman" w:cs="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 comma 3 del Decreto Ministeriale del 30 settembre 11</w:t>
            </w:r>
          </w:p>
          <w:p w14:paraId="0365D368"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N) B.: il certificato viene rilasciato solo a chi - è in possesso di certificazione di livello C1 del QCER (art.4, comma 2) - ha frequentato il corso metodologico - ha sostenuto la prova f</w:t>
            </w:r>
          </w:p>
          <w:p w14:paraId="746BFA72" w14:textId="77777777" w:rsidR="00B22D38" w:rsidRDefault="00B22D38">
            <w:pPr>
              <w:jc w:val="both"/>
              <w:rPr>
                <w:rFonts w:ascii="Times New Roman" w:eastAsia="Times New Roman" w:hAnsi="Times New Roman" w:cs="Times New Roman"/>
                <w:sz w:val="14"/>
                <w:szCs w:val="14"/>
              </w:rPr>
            </w:pPr>
          </w:p>
        </w:tc>
        <w:tc>
          <w:tcPr>
            <w:tcW w:w="567" w:type="dxa"/>
            <w:shd w:val="clear" w:color="auto" w:fill="EEECE1" w:themeFill="background2"/>
          </w:tcPr>
          <w:p w14:paraId="6D73D40F" w14:textId="77777777" w:rsidR="00B22D38" w:rsidRDefault="00B22D38">
            <w:pPr>
              <w:rPr>
                <w:rFonts w:ascii="Times New Roman" w:eastAsia="Times New Roman" w:hAnsi="Times New Roman" w:cs="Times New Roman"/>
                <w:sz w:val="14"/>
                <w:szCs w:val="14"/>
              </w:rPr>
            </w:pPr>
          </w:p>
          <w:p w14:paraId="0F9B2BFA"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426" w:type="dxa"/>
          </w:tcPr>
          <w:p w14:paraId="4EF2D848" w14:textId="77777777" w:rsidR="00B22D38" w:rsidRDefault="00B22D38">
            <w:pPr>
              <w:rPr>
                <w:rFonts w:ascii="Times New Roman" w:eastAsia="Times New Roman" w:hAnsi="Times New Roman" w:cs="Times New Roman"/>
                <w:sz w:val="14"/>
                <w:szCs w:val="14"/>
              </w:rPr>
            </w:pPr>
          </w:p>
        </w:tc>
        <w:tc>
          <w:tcPr>
            <w:tcW w:w="850" w:type="dxa"/>
          </w:tcPr>
          <w:p w14:paraId="5560206A" w14:textId="77777777" w:rsidR="00B22D38" w:rsidRDefault="00B22D38">
            <w:pPr>
              <w:rPr>
                <w:rFonts w:ascii="Times New Roman" w:eastAsia="Times New Roman" w:hAnsi="Times New Roman" w:cs="Times New Roman"/>
                <w:sz w:val="14"/>
                <w:szCs w:val="14"/>
              </w:rPr>
            </w:pPr>
          </w:p>
        </w:tc>
        <w:tc>
          <w:tcPr>
            <w:tcW w:w="992" w:type="dxa"/>
            <w:shd w:val="clear" w:color="auto" w:fill="EEECE1" w:themeFill="background2"/>
          </w:tcPr>
          <w:p w14:paraId="63C86FAD" w14:textId="77777777" w:rsidR="00B22D38" w:rsidRDefault="00B22D38">
            <w:pPr>
              <w:rPr>
                <w:rFonts w:ascii="Times New Roman" w:eastAsia="Times New Roman" w:hAnsi="Times New Roman" w:cs="Times New Roman"/>
                <w:sz w:val="14"/>
                <w:szCs w:val="14"/>
              </w:rPr>
            </w:pPr>
          </w:p>
        </w:tc>
      </w:tr>
      <w:tr w:rsidR="00B22D38" w14:paraId="5F74C7A1" w14:textId="77777777" w:rsidTr="005C592B">
        <w:tc>
          <w:tcPr>
            <w:tcW w:w="7088" w:type="dxa"/>
            <w:shd w:val="clear" w:color="auto" w:fill="EEECE1" w:themeFill="background2"/>
          </w:tcPr>
          <w:p w14:paraId="60B07B8B" w14:textId="77777777" w:rsidR="00B22D38" w:rsidRDefault="00373658">
            <w:pPr>
              <w:jc w:val="both"/>
              <w:rPr>
                <w:rFonts w:ascii="Times New Roman" w:eastAsia="Times New Roman" w:hAnsi="Times New Roman" w:cs="Times New Roman"/>
                <w:sz w:val="14"/>
                <w:szCs w:val="14"/>
              </w:rPr>
            </w:pPr>
            <w:r>
              <w:rPr>
                <w:rFonts w:ascii="Times New Roman" w:eastAsia="Times New Roman" w:hAnsi="Times New Roman" w:cs="Times New Roman"/>
                <w:b/>
                <w:sz w:val="14"/>
                <w:szCs w:val="14"/>
              </w:rPr>
              <w:t>N)</w:t>
            </w:r>
            <w:r>
              <w:rPr>
                <w:rFonts w:ascii="Times New Roman" w:eastAsia="Times New Roman" w:hAnsi="Times New Roman" w:cs="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w="567" w:type="dxa"/>
            <w:tcBorders>
              <w:bottom w:val="single" w:sz="4" w:space="0" w:color="000000"/>
            </w:tcBorders>
            <w:shd w:val="clear" w:color="auto" w:fill="EEECE1" w:themeFill="background2"/>
          </w:tcPr>
          <w:p w14:paraId="6D8065A6" w14:textId="77777777" w:rsidR="00B22D38" w:rsidRDefault="00373658">
            <w:pPr>
              <w:rPr>
                <w:rFonts w:ascii="Times New Roman" w:eastAsia="Times New Roman" w:hAnsi="Times New Roman" w:cs="Times New Roman"/>
                <w:sz w:val="14"/>
                <w:szCs w:val="14"/>
              </w:rPr>
            </w:pPr>
            <w:r>
              <w:rPr>
                <w:rFonts w:ascii="Times New Roman" w:eastAsia="Times New Roman" w:hAnsi="Times New Roman" w:cs="Times New Roman"/>
                <w:sz w:val="14"/>
                <w:szCs w:val="14"/>
              </w:rPr>
              <w:t>0,5</w:t>
            </w:r>
          </w:p>
        </w:tc>
        <w:tc>
          <w:tcPr>
            <w:tcW w:w="426" w:type="dxa"/>
            <w:tcBorders>
              <w:bottom w:val="single" w:sz="4" w:space="0" w:color="000000"/>
            </w:tcBorders>
          </w:tcPr>
          <w:p w14:paraId="71C88F8E" w14:textId="77777777" w:rsidR="00B22D38" w:rsidRDefault="00B22D38">
            <w:pPr>
              <w:rPr>
                <w:rFonts w:ascii="Times New Roman" w:eastAsia="Times New Roman" w:hAnsi="Times New Roman" w:cs="Times New Roman"/>
                <w:sz w:val="14"/>
                <w:szCs w:val="14"/>
              </w:rPr>
            </w:pPr>
          </w:p>
        </w:tc>
        <w:tc>
          <w:tcPr>
            <w:tcW w:w="850" w:type="dxa"/>
            <w:tcBorders>
              <w:bottom w:val="single" w:sz="4" w:space="0" w:color="auto"/>
            </w:tcBorders>
          </w:tcPr>
          <w:p w14:paraId="36383D56" w14:textId="77777777" w:rsidR="00B22D38" w:rsidRDefault="00B22D38">
            <w:pPr>
              <w:rPr>
                <w:rFonts w:ascii="Times New Roman" w:eastAsia="Times New Roman" w:hAnsi="Times New Roman" w:cs="Times New Roman"/>
                <w:sz w:val="14"/>
                <w:szCs w:val="14"/>
              </w:rPr>
            </w:pPr>
          </w:p>
        </w:tc>
        <w:tc>
          <w:tcPr>
            <w:tcW w:w="992" w:type="dxa"/>
            <w:tcBorders>
              <w:bottom w:val="single" w:sz="4" w:space="0" w:color="000000"/>
            </w:tcBorders>
            <w:shd w:val="clear" w:color="auto" w:fill="EEECE1" w:themeFill="background2"/>
          </w:tcPr>
          <w:p w14:paraId="2695E4BC" w14:textId="77777777" w:rsidR="00B22D38" w:rsidRDefault="00B22D38">
            <w:pPr>
              <w:rPr>
                <w:rFonts w:ascii="Times New Roman" w:eastAsia="Times New Roman" w:hAnsi="Times New Roman" w:cs="Times New Roman"/>
                <w:sz w:val="14"/>
                <w:szCs w:val="14"/>
              </w:rPr>
            </w:pPr>
          </w:p>
        </w:tc>
      </w:tr>
      <w:tr w:rsidR="00B22D38" w14:paraId="66A25F83" w14:textId="77777777" w:rsidTr="005C592B">
        <w:tc>
          <w:tcPr>
            <w:tcW w:w="7088" w:type="dxa"/>
            <w:tcBorders>
              <w:bottom w:val="single" w:sz="4" w:space="0" w:color="000000"/>
              <w:right w:val="single" w:sz="4" w:space="0" w:color="000000"/>
            </w:tcBorders>
            <w:shd w:val="clear" w:color="auto" w:fill="EEECE1" w:themeFill="background2"/>
          </w:tcPr>
          <w:p w14:paraId="1E1B4255" w14:textId="77777777" w:rsidR="00B22D38" w:rsidRDefault="00373658">
            <w:pPr>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N.B.: i titoli relativi a B), C), D), E), F), G), I), L), M) e N) anche cumulabili tra di loro, sono valutati fino ad un massimo di punti 10</w:t>
            </w:r>
          </w:p>
        </w:tc>
        <w:tc>
          <w:tcPr>
            <w:tcW w:w="567" w:type="dxa"/>
            <w:tcBorders>
              <w:top w:val="single" w:sz="4" w:space="0" w:color="000000"/>
              <w:left w:val="single" w:sz="4" w:space="0" w:color="000000"/>
              <w:bottom w:val="single" w:sz="4" w:space="0" w:color="auto"/>
              <w:right w:val="single" w:sz="4" w:space="0" w:color="000000"/>
            </w:tcBorders>
            <w:shd w:val="clear" w:color="auto" w:fill="EEECE1" w:themeFill="background2"/>
          </w:tcPr>
          <w:p w14:paraId="16CC7E5D" w14:textId="77777777" w:rsidR="00B22D38" w:rsidRDefault="00B22D38">
            <w:pPr>
              <w:rPr>
                <w:rFonts w:ascii="Times New Roman" w:eastAsia="Times New Roman" w:hAnsi="Times New Roman" w:cs="Times New Roman"/>
                <w:sz w:val="14"/>
                <w:szCs w:val="14"/>
              </w:rPr>
            </w:pPr>
          </w:p>
        </w:tc>
        <w:tc>
          <w:tcPr>
            <w:tcW w:w="426" w:type="dxa"/>
            <w:tcBorders>
              <w:top w:val="single" w:sz="4" w:space="0" w:color="000000"/>
              <w:left w:val="single" w:sz="4" w:space="0" w:color="000000"/>
              <w:bottom w:val="single" w:sz="4" w:space="0" w:color="auto"/>
              <w:right w:val="single" w:sz="4" w:space="0" w:color="auto"/>
            </w:tcBorders>
          </w:tcPr>
          <w:p w14:paraId="3E187433"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4B2EAE21"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shd w:val="clear" w:color="auto" w:fill="EEECE1" w:themeFill="background2"/>
          </w:tcPr>
          <w:p w14:paraId="58DB0D84" w14:textId="77777777" w:rsidR="00B22D38" w:rsidRDefault="00B22D38">
            <w:pPr>
              <w:rPr>
                <w:rFonts w:ascii="Times New Roman" w:eastAsia="Times New Roman" w:hAnsi="Times New Roman" w:cs="Times New Roman"/>
                <w:sz w:val="14"/>
                <w:szCs w:val="14"/>
              </w:rPr>
            </w:pPr>
          </w:p>
        </w:tc>
      </w:tr>
      <w:tr w:rsidR="00B22D38" w14:paraId="55051FCD" w14:textId="77777777" w:rsidTr="005C592B">
        <w:tc>
          <w:tcPr>
            <w:tcW w:w="7088" w:type="dxa"/>
            <w:tcBorders>
              <w:top w:val="single" w:sz="4" w:space="0" w:color="000000"/>
              <w:bottom w:val="single" w:sz="4" w:space="0" w:color="000000"/>
            </w:tcBorders>
          </w:tcPr>
          <w:p w14:paraId="5863A138" w14:textId="77777777" w:rsidR="00623C69" w:rsidRDefault="00623C69" w:rsidP="00623C69">
            <w:pPr>
              <w:jc w:val="right"/>
              <w:rPr>
                <w:rFonts w:ascii="Times New Roman" w:eastAsia="Times New Roman" w:hAnsi="Times New Roman" w:cs="Times New Roman"/>
                <w:b/>
                <w:color w:val="FF0000"/>
                <w:sz w:val="14"/>
                <w:szCs w:val="14"/>
              </w:rPr>
            </w:pPr>
          </w:p>
          <w:p w14:paraId="17A29059" w14:textId="77777777" w:rsidR="00623C69" w:rsidRDefault="00623C69" w:rsidP="00623C69">
            <w:pPr>
              <w:jc w:val="right"/>
              <w:rPr>
                <w:rFonts w:ascii="Times New Roman" w:eastAsia="Times New Roman" w:hAnsi="Times New Roman" w:cs="Times New Roman"/>
                <w:b/>
                <w:color w:val="FF0000"/>
                <w:sz w:val="14"/>
                <w:szCs w:val="14"/>
              </w:rPr>
            </w:pPr>
          </w:p>
          <w:p w14:paraId="0FC35101" w14:textId="720A7E77" w:rsidR="00B22D38" w:rsidRDefault="00373658" w:rsidP="00623C69">
            <w:pPr>
              <w:jc w:val="right"/>
              <w:rPr>
                <w:rFonts w:ascii="Times New Roman" w:eastAsia="Times New Roman" w:hAnsi="Times New Roman" w:cs="Times New Roman"/>
                <w:b/>
                <w:color w:val="FF0000"/>
                <w:sz w:val="14"/>
                <w:szCs w:val="14"/>
              </w:rPr>
            </w:pPr>
            <w:r>
              <w:rPr>
                <w:rFonts w:ascii="Times New Roman" w:eastAsia="Times New Roman" w:hAnsi="Times New Roman" w:cs="Times New Roman"/>
                <w:b/>
                <w:color w:val="FF0000"/>
                <w:sz w:val="14"/>
                <w:szCs w:val="14"/>
              </w:rPr>
              <w:t>TOTALE PUNTI</w:t>
            </w:r>
          </w:p>
          <w:p w14:paraId="7E370744" w14:textId="77777777" w:rsidR="00623C69" w:rsidRDefault="00623C69">
            <w:pPr>
              <w:jc w:val="both"/>
              <w:rPr>
                <w:rFonts w:ascii="Times New Roman" w:eastAsia="Times New Roman" w:hAnsi="Times New Roman" w:cs="Times New Roman"/>
                <w:b/>
                <w:sz w:val="14"/>
                <w:szCs w:val="14"/>
              </w:rPr>
            </w:pPr>
          </w:p>
        </w:tc>
        <w:tc>
          <w:tcPr>
            <w:tcW w:w="567" w:type="dxa"/>
            <w:tcBorders>
              <w:top w:val="single" w:sz="4" w:space="0" w:color="auto"/>
              <w:bottom w:val="single" w:sz="4" w:space="0" w:color="000000"/>
              <w:right w:val="single" w:sz="4" w:space="0" w:color="000000"/>
            </w:tcBorders>
          </w:tcPr>
          <w:p w14:paraId="201EC460" w14:textId="77777777" w:rsidR="00B22D38" w:rsidRDefault="00B22D38">
            <w:pPr>
              <w:rPr>
                <w:rFonts w:ascii="Times New Roman" w:eastAsia="Times New Roman" w:hAnsi="Times New Roman" w:cs="Times New Roman"/>
                <w:sz w:val="14"/>
                <w:szCs w:val="14"/>
              </w:rPr>
            </w:pPr>
          </w:p>
        </w:tc>
        <w:tc>
          <w:tcPr>
            <w:tcW w:w="426" w:type="dxa"/>
            <w:tcBorders>
              <w:top w:val="single" w:sz="4" w:space="0" w:color="auto"/>
              <w:left w:val="single" w:sz="4" w:space="0" w:color="000000"/>
              <w:bottom w:val="single" w:sz="4" w:space="0" w:color="000000"/>
              <w:right w:val="single" w:sz="4" w:space="0" w:color="auto"/>
            </w:tcBorders>
          </w:tcPr>
          <w:p w14:paraId="57605657" w14:textId="77777777" w:rsidR="00B22D38" w:rsidRDefault="00B22D38">
            <w:pPr>
              <w:rPr>
                <w:rFonts w:ascii="Times New Roman" w:eastAsia="Times New Roman" w:hAnsi="Times New Roman" w:cs="Times New Roman"/>
                <w:sz w:val="14"/>
                <w:szCs w:val="14"/>
              </w:rPr>
            </w:pPr>
          </w:p>
        </w:tc>
        <w:tc>
          <w:tcPr>
            <w:tcW w:w="850" w:type="dxa"/>
            <w:tcBorders>
              <w:top w:val="single" w:sz="4" w:space="0" w:color="auto"/>
              <w:left w:val="single" w:sz="4" w:space="0" w:color="auto"/>
              <w:bottom w:val="single" w:sz="4" w:space="0" w:color="auto"/>
              <w:right w:val="single" w:sz="4" w:space="0" w:color="auto"/>
            </w:tcBorders>
          </w:tcPr>
          <w:p w14:paraId="25DD1BAD" w14:textId="77777777" w:rsidR="00B22D38" w:rsidRDefault="00B22D38">
            <w:pPr>
              <w:rPr>
                <w:rFonts w:ascii="Times New Roman" w:eastAsia="Times New Roman" w:hAnsi="Times New Roman" w:cs="Times New Roman"/>
                <w:sz w:val="14"/>
                <w:szCs w:val="14"/>
              </w:rPr>
            </w:pPr>
          </w:p>
        </w:tc>
        <w:tc>
          <w:tcPr>
            <w:tcW w:w="992" w:type="dxa"/>
            <w:tcBorders>
              <w:top w:val="single" w:sz="4" w:space="0" w:color="000000"/>
              <w:left w:val="single" w:sz="4" w:space="0" w:color="auto"/>
              <w:bottom w:val="single" w:sz="4" w:space="0" w:color="000000"/>
              <w:right w:val="single" w:sz="4" w:space="0" w:color="000000"/>
            </w:tcBorders>
            <w:shd w:val="clear" w:color="auto" w:fill="EEECE1" w:themeFill="background2"/>
          </w:tcPr>
          <w:p w14:paraId="2E7B8E0C" w14:textId="77777777" w:rsidR="00B22D38" w:rsidRDefault="00B22D38">
            <w:pPr>
              <w:rPr>
                <w:rFonts w:ascii="Times New Roman" w:eastAsia="Times New Roman" w:hAnsi="Times New Roman" w:cs="Times New Roman"/>
                <w:sz w:val="14"/>
                <w:szCs w:val="14"/>
              </w:rPr>
            </w:pPr>
          </w:p>
        </w:tc>
      </w:tr>
    </w:tbl>
    <w:p w14:paraId="0F0C1E68" w14:textId="71BE636B" w:rsidR="00737A0E" w:rsidRDefault="00737A0E" w:rsidP="00D72BEA">
      <w:pPr>
        <w:spacing w:before="40" w:after="0"/>
        <w:ind w:left="312"/>
        <w:rPr>
          <w:sz w:val="16"/>
          <w:szCs w:val="16"/>
        </w:rPr>
      </w:pPr>
      <w:bookmarkStart w:id="1" w:name="_gjdgxs" w:colFirst="0" w:colLast="0"/>
      <w:bookmarkEnd w:id="1"/>
      <w:bookmarkEnd w:id="0"/>
      <w:r>
        <w:rPr>
          <w:b/>
          <w:sz w:val="16"/>
          <w:szCs w:val="16"/>
        </w:rPr>
        <w:t xml:space="preserve">Si allega: </w:t>
      </w:r>
    </w:p>
    <w:p w14:paraId="5EF73FD1" w14:textId="7AAEA86F"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Allegato  D </w:t>
      </w:r>
    </w:p>
    <w:p w14:paraId="4E580C11" w14:textId="0AC01B3C"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Dichiarazione personale </w:t>
      </w:r>
    </w:p>
    <w:p w14:paraId="22D3CB88" w14:textId="416870EF"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 xml:space="preserve">Dichiarazione punteggio aggiuntivo </w:t>
      </w:r>
    </w:p>
    <w:p w14:paraId="3233F4B4" w14:textId="1E5CDECE" w:rsidR="00737A0E" w:rsidRPr="00D72BEA" w:rsidRDefault="00737A0E" w:rsidP="00D72BEA">
      <w:pPr>
        <w:pStyle w:val="Paragrafoelenco"/>
        <w:numPr>
          <w:ilvl w:val="0"/>
          <w:numId w:val="1"/>
        </w:numPr>
        <w:spacing w:before="40" w:after="0" w:line="360" w:lineRule="auto"/>
        <w:rPr>
          <w:sz w:val="16"/>
          <w:szCs w:val="16"/>
        </w:rPr>
      </w:pPr>
      <w:r w:rsidRPr="00D72BEA">
        <w:rPr>
          <w:b/>
          <w:sz w:val="16"/>
          <w:szCs w:val="16"/>
        </w:rPr>
        <w:t>Allegato F</w:t>
      </w:r>
    </w:p>
    <w:p w14:paraId="0E3F5E22" w14:textId="77777777" w:rsidR="00737A0E" w:rsidRPr="00D72BEA" w:rsidRDefault="00737A0E" w:rsidP="00D72BEA">
      <w:pPr>
        <w:pStyle w:val="Paragrafoelenco"/>
        <w:numPr>
          <w:ilvl w:val="0"/>
          <w:numId w:val="1"/>
        </w:numPr>
        <w:spacing w:before="27" w:after="0" w:line="360" w:lineRule="auto"/>
        <w:rPr>
          <w:sz w:val="16"/>
          <w:szCs w:val="16"/>
        </w:rPr>
      </w:pPr>
      <w:r w:rsidRPr="00D72BEA">
        <w:rPr>
          <w:b/>
          <w:sz w:val="16"/>
          <w:szCs w:val="16"/>
        </w:rPr>
        <w:t>Documentazione per esclusione graduatoria d’istituto (beneficiari Art. 13, comma 1, punti I), III), IV) e VII) del CCNI della Mobilità):</w:t>
      </w:r>
      <w:r w:rsidRPr="00D72BEA">
        <w:rPr>
          <w:rFonts w:ascii="Arial" w:eastAsia="Arial" w:hAnsi="Arial" w:cs="Arial"/>
          <w:b/>
          <w:sz w:val="16"/>
          <w:szCs w:val="16"/>
        </w:rPr>
        <w:t xml:space="preserve"> </w:t>
      </w:r>
    </w:p>
    <w:p w14:paraId="2E9027D4" w14:textId="36687FC4" w:rsidR="00737A0E" w:rsidRPr="00D72BEA" w:rsidRDefault="00737A0E" w:rsidP="00D72BEA">
      <w:pPr>
        <w:spacing w:before="27" w:after="0" w:line="360" w:lineRule="auto"/>
        <w:ind w:left="312"/>
        <w:rPr>
          <w:sz w:val="16"/>
          <w:szCs w:val="16"/>
        </w:rPr>
      </w:pPr>
      <w:r>
        <w:rPr>
          <w:b/>
          <w:sz w:val="16"/>
          <w:szCs w:val="16"/>
        </w:rPr>
        <w:t>________________________________________________________________________________________________</w:t>
      </w:r>
    </w:p>
    <w:p w14:paraId="2B838E41" w14:textId="77777777" w:rsidR="00737A0E" w:rsidRDefault="00737A0E" w:rsidP="00D72BEA">
      <w:pPr>
        <w:spacing w:after="0"/>
        <w:rPr>
          <w:sz w:val="16"/>
          <w:szCs w:val="16"/>
        </w:rPr>
      </w:pPr>
    </w:p>
    <w:p w14:paraId="6CE320BE" w14:textId="4AE9C18F" w:rsidR="004C5F13" w:rsidRDefault="00737A0E" w:rsidP="00737A0E">
      <w:pPr>
        <w:spacing w:after="0"/>
      </w:pPr>
      <w:r>
        <w:rPr>
          <w:b/>
          <w:sz w:val="16"/>
          <w:szCs w:val="16"/>
        </w:rPr>
        <w:lastRenderedPageBreak/>
        <w:t xml:space="preserve">        data </w:t>
      </w:r>
      <w:r>
        <w:rPr>
          <w:b/>
          <w:sz w:val="16"/>
          <w:szCs w:val="16"/>
          <w:u w:val="single"/>
        </w:rPr>
        <w:t xml:space="preserve">                                 </w:t>
      </w:r>
      <w:r>
        <w:rPr>
          <w:b/>
          <w:sz w:val="16"/>
          <w:szCs w:val="16"/>
        </w:rPr>
        <w:t xml:space="preserve">                                                                                                              Firma______</w:t>
      </w:r>
      <w:r>
        <w:rPr>
          <w:sz w:val="16"/>
          <w:szCs w:val="16"/>
        </w:rPr>
        <w:t>______________</w:t>
      </w:r>
    </w:p>
    <w:sectPr w:rsidR="004C5F13" w:rsidSect="00D72BEA">
      <w:pgSz w:w="11906" w:h="16838"/>
      <w:pgMar w:top="993" w:right="1134"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06C1B"/>
    <w:multiLevelType w:val="hybridMultilevel"/>
    <w:tmpl w:val="2B5A6EC6"/>
    <w:lvl w:ilvl="0" w:tplc="04100003">
      <w:start w:val="1"/>
      <w:numFmt w:val="bullet"/>
      <w:lvlText w:val="o"/>
      <w:lvlJc w:val="left"/>
      <w:pPr>
        <w:ind w:left="1032" w:hanging="360"/>
      </w:pPr>
      <w:rPr>
        <w:rFonts w:ascii="Courier New" w:hAnsi="Courier New" w:cs="Courier New" w:hint="default"/>
      </w:rPr>
    </w:lvl>
    <w:lvl w:ilvl="1" w:tplc="04100003" w:tentative="1">
      <w:start w:val="1"/>
      <w:numFmt w:val="bullet"/>
      <w:lvlText w:val="o"/>
      <w:lvlJc w:val="left"/>
      <w:pPr>
        <w:ind w:left="1752" w:hanging="360"/>
      </w:pPr>
      <w:rPr>
        <w:rFonts w:ascii="Courier New" w:hAnsi="Courier New" w:cs="Courier New" w:hint="default"/>
      </w:rPr>
    </w:lvl>
    <w:lvl w:ilvl="2" w:tplc="04100005" w:tentative="1">
      <w:start w:val="1"/>
      <w:numFmt w:val="bullet"/>
      <w:lvlText w:val=""/>
      <w:lvlJc w:val="left"/>
      <w:pPr>
        <w:ind w:left="2472" w:hanging="360"/>
      </w:pPr>
      <w:rPr>
        <w:rFonts w:ascii="Wingdings" w:hAnsi="Wingdings" w:hint="default"/>
      </w:rPr>
    </w:lvl>
    <w:lvl w:ilvl="3" w:tplc="04100001" w:tentative="1">
      <w:start w:val="1"/>
      <w:numFmt w:val="bullet"/>
      <w:lvlText w:val=""/>
      <w:lvlJc w:val="left"/>
      <w:pPr>
        <w:ind w:left="3192" w:hanging="360"/>
      </w:pPr>
      <w:rPr>
        <w:rFonts w:ascii="Symbol" w:hAnsi="Symbol" w:hint="default"/>
      </w:rPr>
    </w:lvl>
    <w:lvl w:ilvl="4" w:tplc="04100003" w:tentative="1">
      <w:start w:val="1"/>
      <w:numFmt w:val="bullet"/>
      <w:lvlText w:val="o"/>
      <w:lvlJc w:val="left"/>
      <w:pPr>
        <w:ind w:left="3912" w:hanging="360"/>
      </w:pPr>
      <w:rPr>
        <w:rFonts w:ascii="Courier New" w:hAnsi="Courier New" w:cs="Courier New" w:hint="default"/>
      </w:rPr>
    </w:lvl>
    <w:lvl w:ilvl="5" w:tplc="04100005" w:tentative="1">
      <w:start w:val="1"/>
      <w:numFmt w:val="bullet"/>
      <w:lvlText w:val=""/>
      <w:lvlJc w:val="left"/>
      <w:pPr>
        <w:ind w:left="4632" w:hanging="360"/>
      </w:pPr>
      <w:rPr>
        <w:rFonts w:ascii="Wingdings" w:hAnsi="Wingdings" w:hint="default"/>
      </w:rPr>
    </w:lvl>
    <w:lvl w:ilvl="6" w:tplc="04100001" w:tentative="1">
      <w:start w:val="1"/>
      <w:numFmt w:val="bullet"/>
      <w:lvlText w:val=""/>
      <w:lvlJc w:val="left"/>
      <w:pPr>
        <w:ind w:left="5352" w:hanging="360"/>
      </w:pPr>
      <w:rPr>
        <w:rFonts w:ascii="Symbol" w:hAnsi="Symbol" w:hint="default"/>
      </w:rPr>
    </w:lvl>
    <w:lvl w:ilvl="7" w:tplc="04100003" w:tentative="1">
      <w:start w:val="1"/>
      <w:numFmt w:val="bullet"/>
      <w:lvlText w:val="o"/>
      <w:lvlJc w:val="left"/>
      <w:pPr>
        <w:ind w:left="6072" w:hanging="360"/>
      </w:pPr>
      <w:rPr>
        <w:rFonts w:ascii="Courier New" w:hAnsi="Courier New" w:cs="Courier New" w:hint="default"/>
      </w:rPr>
    </w:lvl>
    <w:lvl w:ilvl="8" w:tplc="04100005" w:tentative="1">
      <w:start w:val="1"/>
      <w:numFmt w:val="bullet"/>
      <w:lvlText w:val=""/>
      <w:lvlJc w:val="left"/>
      <w:pPr>
        <w:ind w:left="67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forms" w:enforcement="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38"/>
    <w:rsid w:val="000914B2"/>
    <w:rsid w:val="000D5E51"/>
    <w:rsid w:val="001949CF"/>
    <w:rsid w:val="001F2B32"/>
    <w:rsid w:val="00373658"/>
    <w:rsid w:val="003D6D7A"/>
    <w:rsid w:val="00433C37"/>
    <w:rsid w:val="004C5F13"/>
    <w:rsid w:val="005C592B"/>
    <w:rsid w:val="00623C69"/>
    <w:rsid w:val="00633552"/>
    <w:rsid w:val="00737A0E"/>
    <w:rsid w:val="007C7883"/>
    <w:rsid w:val="008554E1"/>
    <w:rsid w:val="00963A37"/>
    <w:rsid w:val="00B06F1C"/>
    <w:rsid w:val="00B22D38"/>
    <w:rsid w:val="00D72BEA"/>
    <w:rsid w:val="00E24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16AE"/>
  <w15:docId w15:val="{B43D82CF-D861-4BFB-8410-76C330C2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D72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4082</TotalTime>
  <Pages>3</Pages>
  <Words>1932</Words>
  <Characters>11019</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Leonardo Olivieri</cp:lastModifiedBy>
  <cp:revision>12</cp:revision>
  <dcterms:created xsi:type="dcterms:W3CDTF">2025-03-04T21:51:00Z</dcterms:created>
  <dcterms:modified xsi:type="dcterms:W3CDTF">2025-03-10T08:09:00Z</dcterms:modified>
</cp:coreProperties>
</file>